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32" w:line="259" w:lineRule="auto"/>
        <w:ind w:left="0" w:right="1" w:firstLine="0"/>
        <w:jc w:val="center"/>
        <w:rPr/>
      </w:pPr>
      <w:r w:rsidDel="00000000" w:rsidR="00000000" w:rsidRPr="00000000">
        <w:rPr>
          <w:b w:val="1"/>
          <w:sz w:val="36"/>
          <w:szCs w:val="36"/>
          <w:rtl w:val="0"/>
        </w:rPr>
        <w:t xml:space="preserve">Zápis ze zasedání školské rady</w:t>
      </w:r>
      <w:r w:rsidDel="00000000" w:rsidR="00000000" w:rsidRPr="00000000">
        <w:rPr>
          <w:rtl w:val="0"/>
        </w:rPr>
      </w:r>
    </w:p>
    <w:p w:rsidR="00000000" w:rsidDel="00000000" w:rsidP="00000000" w:rsidRDefault="00000000" w:rsidRPr="00000000" w14:paraId="00000002">
      <w:pPr>
        <w:spacing w:after="738" w:line="238" w:lineRule="auto"/>
        <w:ind w:left="800" w:right="807" w:firstLine="0"/>
        <w:jc w:val="center"/>
        <w:rPr/>
      </w:pPr>
      <w:r w:rsidDel="00000000" w:rsidR="00000000" w:rsidRPr="00000000">
        <w:rPr>
          <w:b w:val="1"/>
          <w:rtl w:val="0"/>
        </w:rPr>
        <w:t xml:space="preserve">při základní škole, jejíž činnost vykonává Základní škola, Miroslav, okres Znojmo, příspěvková organizace</w:t>
      </w:r>
      <w:r w:rsidDel="00000000" w:rsidR="00000000" w:rsidRPr="00000000">
        <w:rPr>
          <w:rtl w:val="0"/>
        </w:rPr>
      </w:r>
    </w:p>
    <w:p w:rsidR="00000000" w:rsidDel="00000000" w:rsidP="00000000" w:rsidRDefault="00000000" w:rsidRPr="00000000" w14:paraId="00000003">
      <w:pPr>
        <w:spacing w:after="10" w:lineRule="auto"/>
        <w:ind w:left="-5" w:firstLine="0"/>
        <w:rPr/>
      </w:pPr>
      <w:r w:rsidDel="00000000" w:rsidR="00000000" w:rsidRPr="00000000">
        <w:rPr>
          <w:i w:val="1"/>
          <w:rtl w:val="0"/>
        </w:rPr>
        <w:t xml:space="preserve">Datum:</w:t>
        <w:tab/>
        <w:tab/>
      </w:r>
      <w:r w:rsidDel="00000000" w:rsidR="00000000" w:rsidRPr="00000000">
        <w:rPr>
          <w:rtl w:val="0"/>
        </w:rPr>
        <w:t xml:space="preserve"> 8. 2. 2023</w:t>
      </w:r>
    </w:p>
    <w:p w:rsidR="00000000" w:rsidDel="00000000" w:rsidP="00000000" w:rsidRDefault="00000000" w:rsidRPr="00000000" w14:paraId="00000004">
      <w:pPr>
        <w:spacing w:after="3" w:line="265" w:lineRule="auto"/>
        <w:ind w:left="-5" w:firstLine="0"/>
        <w:rPr/>
      </w:pPr>
      <w:r w:rsidDel="00000000" w:rsidR="00000000" w:rsidRPr="00000000">
        <w:rPr>
          <w:i w:val="1"/>
          <w:rtl w:val="0"/>
        </w:rPr>
        <w:t xml:space="preserve">Čas zahájení:</w:t>
      </w:r>
      <w:r w:rsidDel="00000000" w:rsidR="00000000" w:rsidRPr="00000000">
        <w:rPr>
          <w:rtl w:val="0"/>
        </w:rPr>
        <w:t xml:space="preserve"> </w:t>
        <w:tab/>
        <w:tab/>
        <w:t xml:space="preserve">16:00 </w:t>
      </w:r>
    </w:p>
    <w:p w:rsidR="00000000" w:rsidDel="00000000" w:rsidP="00000000" w:rsidRDefault="00000000" w:rsidRPr="00000000" w14:paraId="00000005">
      <w:pPr>
        <w:spacing w:after="3" w:line="265" w:lineRule="auto"/>
        <w:ind w:left="-5" w:firstLine="0"/>
        <w:rPr/>
      </w:pPr>
      <w:r w:rsidDel="00000000" w:rsidR="00000000" w:rsidRPr="00000000">
        <w:rPr>
          <w:i w:val="1"/>
          <w:rtl w:val="0"/>
        </w:rPr>
        <w:t xml:space="preserve">Čas ukončení:</w:t>
        <w:tab/>
        <w:tab/>
      </w:r>
      <w:r w:rsidDel="00000000" w:rsidR="00000000" w:rsidRPr="00000000">
        <w:rPr>
          <w:rtl w:val="0"/>
        </w:rPr>
        <w:t xml:space="preserve">17:15 </w:t>
      </w:r>
    </w:p>
    <w:p w:rsidR="00000000" w:rsidDel="00000000" w:rsidP="00000000" w:rsidRDefault="00000000" w:rsidRPr="00000000" w14:paraId="00000006">
      <w:pPr>
        <w:spacing w:after="3" w:line="265" w:lineRule="auto"/>
        <w:ind w:left="-5" w:firstLine="0"/>
        <w:rPr/>
      </w:pPr>
      <w:r w:rsidDel="00000000" w:rsidR="00000000" w:rsidRPr="00000000">
        <w:rPr>
          <w:i w:val="1"/>
          <w:rtl w:val="0"/>
        </w:rPr>
        <w:t xml:space="preserve">Čas přerušení:</w:t>
        <w:tab/>
      </w:r>
      <w:r w:rsidDel="00000000" w:rsidR="00000000" w:rsidRPr="00000000">
        <w:rPr>
          <w:rtl w:val="0"/>
        </w:rPr>
        <w:t xml:space="preserve">--</w:t>
      </w:r>
    </w:p>
    <w:p w:rsidR="00000000" w:rsidDel="00000000" w:rsidP="00000000" w:rsidRDefault="00000000" w:rsidRPr="00000000" w14:paraId="00000007">
      <w:pPr>
        <w:spacing w:after="354" w:lineRule="auto"/>
        <w:ind w:left="-5" w:firstLine="0"/>
        <w:rPr/>
      </w:pPr>
      <w:r w:rsidDel="00000000" w:rsidR="00000000" w:rsidRPr="00000000">
        <w:rPr>
          <w:i w:val="1"/>
          <w:rtl w:val="0"/>
        </w:rPr>
        <w:t xml:space="preserve">Místo konání:</w:t>
      </w:r>
      <w:r w:rsidDel="00000000" w:rsidR="00000000" w:rsidRPr="00000000">
        <w:rPr>
          <w:rtl w:val="0"/>
        </w:rPr>
        <w:t xml:space="preserve"> </w:t>
        <w:tab/>
        <w:tab/>
        <w:t xml:space="preserve">budova ZŠ Miroslav, učebna třídy </w:t>
      </w:r>
      <w:r w:rsidDel="00000000" w:rsidR="00000000" w:rsidRPr="00000000">
        <w:rPr>
          <w:rtl w:val="0"/>
        </w:rPr>
        <w:t xml:space="preserve">7. A</w:t>
      </w:r>
    </w:p>
    <w:p w:rsidR="00000000" w:rsidDel="00000000" w:rsidP="00000000" w:rsidRDefault="00000000" w:rsidRPr="00000000" w14:paraId="00000008">
      <w:pPr>
        <w:spacing w:after="17" w:lineRule="auto"/>
        <w:ind w:left="345" w:right="1274" w:hanging="360"/>
        <w:rPr>
          <w:rFonts w:ascii="Quattrocento Sans" w:cs="Quattrocento Sans" w:eastAsia="Quattrocento Sans" w:hAnsi="Quattrocento Sans"/>
          <w:sz w:val="32"/>
          <w:szCs w:val="32"/>
        </w:rPr>
      </w:pPr>
      <w:r w:rsidDel="00000000" w:rsidR="00000000" w:rsidRPr="00000000">
        <w:rPr>
          <w:i w:val="1"/>
          <w:rtl w:val="0"/>
        </w:rPr>
        <w:t xml:space="preserve">Přítomni:</w:t>
      </w:r>
      <w:r w:rsidDel="00000000" w:rsidR="00000000" w:rsidRPr="00000000">
        <w:rPr>
          <w:rtl w:val="0"/>
        </w:rPr>
        <w:t xml:space="preserve"> </w:t>
        <w:tab/>
        <w:tab/>
        <w:t xml:space="preserve">členové školské rady (Prezenční listina - viz Příloha č. 1) </w:t>
      </w:r>
      <w:r w:rsidDel="00000000" w:rsidR="00000000" w:rsidRPr="00000000">
        <w:rPr>
          <w:rFonts w:ascii="Quattrocento Sans" w:cs="Quattrocento Sans" w:eastAsia="Quattrocento Sans" w:hAnsi="Quattrocento Sans"/>
          <w:sz w:val="32"/>
          <w:szCs w:val="32"/>
          <w:rtl w:val="0"/>
        </w:rPr>
        <w:t xml:space="preserve"> </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 w:before="0" w:line="249" w:lineRule="auto"/>
        <w:ind w:left="2484" w:right="2457"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za zřizovatele:</w:t>
      </w:r>
      <w:r w:rsidDel="00000000" w:rsidR="00000000" w:rsidRPr="00000000">
        <w:rPr>
          <w:rtl w:val="0"/>
        </w:rPr>
      </w:r>
    </w:p>
    <w:p w:rsidR="00000000" w:rsidDel="00000000" w:rsidP="00000000" w:rsidRDefault="00000000" w:rsidRPr="00000000" w14:paraId="0000000A">
      <w:pPr>
        <w:spacing w:after="186" w:lineRule="auto"/>
        <w:ind w:left="2497" w:firstLine="0"/>
        <w:rPr/>
      </w:pPr>
      <w:r w:rsidDel="00000000" w:rsidR="00000000" w:rsidRPr="00000000">
        <w:rPr>
          <w:rtl w:val="0"/>
        </w:rPr>
        <w:t xml:space="preserve">Ing. Martin Plechatý, Roman Volf, Mgr. Kamil Kopeček</w:t>
      </w:r>
    </w:p>
    <w:p w:rsidR="00000000" w:rsidDel="00000000" w:rsidP="00000000" w:rsidRDefault="00000000" w:rsidRPr="00000000" w14:paraId="0000000B">
      <w:pPr>
        <w:numPr>
          <w:ilvl w:val="0"/>
          <w:numId w:val="3"/>
        </w:numPr>
        <w:spacing w:after="3" w:line="265" w:lineRule="auto"/>
        <w:ind w:left="2499" w:hanging="360"/>
        <w:rPr/>
      </w:pPr>
      <w:r w:rsidDel="00000000" w:rsidR="00000000" w:rsidRPr="00000000">
        <w:rPr>
          <w:i w:val="1"/>
          <w:rtl w:val="0"/>
        </w:rPr>
        <w:t xml:space="preserve">za zákonné zástupce žáků:</w:t>
      </w:r>
      <w:r w:rsidDel="00000000" w:rsidR="00000000" w:rsidRPr="00000000">
        <w:rPr>
          <w:rtl w:val="0"/>
        </w:rPr>
        <w:t xml:space="preserve"> </w:t>
      </w:r>
    </w:p>
    <w:p w:rsidR="00000000" w:rsidDel="00000000" w:rsidP="00000000" w:rsidRDefault="00000000" w:rsidRPr="00000000" w14:paraId="0000000C">
      <w:pPr>
        <w:spacing w:after="187" w:lineRule="auto"/>
        <w:ind w:left="2435" w:firstLine="0"/>
        <w:rPr/>
      </w:pPr>
      <w:r w:rsidDel="00000000" w:rsidR="00000000" w:rsidRPr="00000000">
        <w:rPr>
          <w:rtl w:val="0"/>
        </w:rPr>
        <w:t xml:space="preserve"> Roman Dvořák, David Prokeš</w:t>
      </w:r>
    </w:p>
    <w:p w:rsidR="00000000" w:rsidDel="00000000" w:rsidP="00000000" w:rsidRDefault="00000000" w:rsidRPr="00000000" w14:paraId="0000000D">
      <w:pPr>
        <w:numPr>
          <w:ilvl w:val="0"/>
          <w:numId w:val="3"/>
        </w:numPr>
        <w:spacing w:after="3" w:line="265" w:lineRule="auto"/>
        <w:ind w:left="2499" w:hanging="360"/>
        <w:rPr/>
      </w:pPr>
      <w:r w:rsidDel="00000000" w:rsidR="00000000" w:rsidRPr="00000000">
        <w:rPr>
          <w:i w:val="1"/>
          <w:rtl w:val="0"/>
        </w:rPr>
        <w:t xml:space="preserve">za pedagogické pracovníky:</w:t>
      </w:r>
      <w:r w:rsidDel="00000000" w:rsidR="00000000" w:rsidRPr="00000000">
        <w:rPr>
          <w:rtl w:val="0"/>
        </w:rPr>
        <w:t xml:space="preserve"> </w:t>
      </w:r>
    </w:p>
    <w:p w:rsidR="00000000" w:rsidDel="00000000" w:rsidP="00000000" w:rsidRDefault="00000000" w:rsidRPr="00000000" w14:paraId="0000000E">
      <w:pPr>
        <w:spacing w:after="356" w:lineRule="auto"/>
        <w:ind w:left="2435" w:firstLine="0"/>
        <w:rPr/>
      </w:pPr>
      <w:r w:rsidDel="00000000" w:rsidR="00000000" w:rsidRPr="00000000">
        <w:rPr>
          <w:rtl w:val="0"/>
        </w:rPr>
        <w:t xml:space="preserve"> Mgr. Andrea Bartuňková</w:t>
      </w:r>
    </w:p>
    <w:p w:rsidR="00000000" w:rsidDel="00000000" w:rsidP="00000000" w:rsidRDefault="00000000" w:rsidRPr="00000000" w14:paraId="0000000F">
      <w:pPr>
        <w:spacing w:after="614" w:line="265" w:lineRule="auto"/>
        <w:ind w:left="-5" w:firstLine="0"/>
        <w:rPr/>
      </w:pPr>
      <w:r w:rsidDel="00000000" w:rsidR="00000000" w:rsidRPr="00000000">
        <w:rPr>
          <w:i w:val="1"/>
          <w:rtl w:val="0"/>
        </w:rPr>
        <w:t xml:space="preserve">Omluveni:</w:t>
      </w:r>
      <w:r w:rsidDel="00000000" w:rsidR="00000000" w:rsidRPr="00000000">
        <w:rPr>
          <w:rtl w:val="0"/>
        </w:rPr>
        <w:t xml:space="preserve"> </w:t>
        <w:tab/>
        <w:tab/>
        <w:t xml:space="preserve">Andrea Novotná, Mgr. Jana Benešová, Mgr. Jana Pavlů</w:t>
      </w:r>
    </w:p>
    <w:p w:rsidR="00000000" w:rsidDel="00000000" w:rsidP="00000000" w:rsidRDefault="00000000" w:rsidRPr="00000000" w14:paraId="00000010">
      <w:pPr>
        <w:spacing w:after="256" w:line="259" w:lineRule="auto"/>
        <w:ind w:left="-5" w:firstLine="0"/>
        <w:rPr/>
      </w:pPr>
      <w:r w:rsidDel="00000000" w:rsidR="00000000" w:rsidRPr="00000000">
        <w:rPr>
          <w:b w:val="1"/>
          <w:i w:val="1"/>
          <w:rtl w:val="0"/>
        </w:rPr>
        <w:t xml:space="preserve">Program:</w:t>
      </w:r>
      <w:r w:rsidDel="00000000" w:rsidR="00000000" w:rsidRPr="00000000">
        <w:rPr>
          <w:rtl w:val="0"/>
        </w:rPr>
      </w:r>
    </w:p>
    <w:p w:rsidR="00000000" w:rsidDel="00000000" w:rsidP="00000000" w:rsidRDefault="00000000" w:rsidRPr="00000000" w14:paraId="00000011">
      <w:pPr>
        <w:numPr>
          <w:ilvl w:val="0"/>
          <w:numId w:val="1"/>
        </w:numPr>
        <w:spacing w:after="0" w:before="280" w:line="240" w:lineRule="auto"/>
        <w:ind w:left="945" w:hanging="360"/>
        <w:rPr/>
      </w:pPr>
      <w:r w:rsidDel="00000000" w:rsidR="00000000" w:rsidRPr="00000000">
        <w:rPr>
          <w:rtl w:val="0"/>
        </w:rPr>
        <w:t xml:space="preserve">Zahájení</w:t>
      </w:r>
    </w:p>
    <w:p w:rsidR="00000000" w:rsidDel="00000000" w:rsidP="00000000" w:rsidRDefault="00000000" w:rsidRPr="00000000" w14:paraId="00000012">
      <w:pPr>
        <w:numPr>
          <w:ilvl w:val="0"/>
          <w:numId w:val="1"/>
        </w:numPr>
        <w:spacing w:after="0" w:before="0" w:line="240" w:lineRule="auto"/>
        <w:ind w:left="945" w:hanging="360"/>
        <w:rPr/>
      </w:pPr>
      <w:r w:rsidDel="00000000" w:rsidR="00000000" w:rsidRPr="00000000">
        <w:rPr>
          <w:rtl w:val="0"/>
        </w:rPr>
        <w:t xml:space="preserve">Schválení školního řádu platného od 1. 2. 2023 </w:t>
      </w:r>
    </w:p>
    <w:p w:rsidR="00000000" w:rsidDel="00000000" w:rsidP="00000000" w:rsidRDefault="00000000" w:rsidRPr="00000000" w14:paraId="00000013">
      <w:pPr>
        <w:numPr>
          <w:ilvl w:val="0"/>
          <w:numId w:val="1"/>
        </w:numPr>
        <w:spacing w:after="0" w:before="0" w:line="240" w:lineRule="auto"/>
        <w:ind w:left="945" w:hanging="360"/>
        <w:rPr/>
      </w:pPr>
      <w:r w:rsidDel="00000000" w:rsidR="00000000" w:rsidRPr="00000000">
        <w:rPr>
          <w:rtl w:val="0"/>
        </w:rPr>
        <w:t xml:space="preserve">Informace k ČŠI</w:t>
      </w:r>
    </w:p>
    <w:p w:rsidR="00000000" w:rsidDel="00000000" w:rsidP="00000000" w:rsidRDefault="00000000" w:rsidRPr="00000000" w14:paraId="00000014">
      <w:pPr>
        <w:numPr>
          <w:ilvl w:val="0"/>
          <w:numId w:val="1"/>
        </w:numPr>
        <w:spacing w:after="0" w:before="0" w:line="240" w:lineRule="auto"/>
        <w:ind w:left="945" w:hanging="360"/>
        <w:rPr/>
      </w:pPr>
      <w:r w:rsidDel="00000000" w:rsidR="00000000" w:rsidRPr="00000000">
        <w:rPr>
          <w:rtl w:val="0"/>
        </w:rPr>
        <w:t xml:space="preserve">Školní ples</w:t>
      </w:r>
    </w:p>
    <w:p w:rsidR="00000000" w:rsidDel="00000000" w:rsidP="00000000" w:rsidRDefault="00000000" w:rsidRPr="00000000" w14:paraId="00000015">
      <w:pPr>
        <w:numPr>
          <w:ilvl w:val="0"/>
          <w:numId w:val="1"/>
        </w:numPr>
        <w:spacing w:after="0" w:before="0" w:line="240" w:lineRule="auto"/>
        <w:ind w:left="945" w:hanging="360"/>
        <w:rPr/>
      </w:pPr>
      <w:r w:rsidDel="00000000" w:rsidR="00000000" w:rsidRPr="00000000">
        <w:rPr>
          <w:rtl w:val="0"/>
        </w:rPr>
        <w:t xml:space="preserve">Sběr papíru</w:t>
      </w:r>
    </w:p>
    <w:p w:rsidR="00000000" w:rsidDel="00000000" w:rsidP="00000000" w:rsidRDefault="00000000" w:rsidRPr="00000000" w14:paraId="00000016">
      <w:pPr>
        <w:numPr>
          <w:ilvl w:val="0"/>
          <w:numId w:val="1"/>
        </w:numPr>
        <w:spacing w:after="0" w:before="0" w:line="240" w:lineRule="auto"/>
        <w:ind w:left="945" w:hanging="360"/>
        <w:rPr/>
      </w:pPr>
      <w:r w:rsidDel="00000000" w:rsidR="00000000" w:rsidRPr="00000000">
        <w:rPr>
          <w:rtl w:val="0"/>
        </w:rPr>
        <w:t xml:space="preserve">Diskuze</w:t>
      </w:r>
    </w:p>
    <w:p w:rsidR="00000000" w:rsidDel="00000000" w:rsidP="00000000" w:rsidRDefault="00000000" w:rsidRPr="00000000" w14:paraId="00000017">
      <w:pPr>
        <w:numPr>
          <w:ilvl w:val="0"/>
          <w:numId w:val="1"/>
        </w:numPr>
        <w:spacing w:after="280" w:before="0" w:line="240" w:lineRule="auto"/>
        <w:ind w:left="945" w:hanging="360"/>
        <w:rPr/>
      </w:pPr>
      <w:r w:rsidDel="00000000" w:rsidR="00000000" w:rsidRPr="00000000">
        <w:rPr>
          <w:rtl w:val="0"/>
        </w:rPr>
        <w:t xml:space="preserve">Závěr</w:t>
      </w:r>
    </w:p>
    <w:p w:rsidR="00000000" w:rsidDel="00000000" w:rsidP="00000000" w:rsidRDefault="00000000" w:rsidRPr="00000000" w14:paraId="00000018">
      <w:pPr>
        <w:pStyle w:val="Heading1"/>
        <w:ind w:left="-5" w:firstLine="0"/>
        <w:rPr/>
      </w:pPr>
      <w:r w:rsidDel="00000000" w:rsidR="00000000" w:rsidRPr="00000000">
        <w:rPr>
          <w:rtl w:val="0"/>
        </w:rPr>
        <w:t xml:space="preserve">K bodu programu 1 - Zahájení</w:t>
      </w:r>
    </w:p>
    <w:p w:rsidR="00000000" w:rsidDel="00000000" w:rsidP="00000000" w:rsidRDefault="00000000" w:rsidRPr="00000000" w14:paraId="00000019">
      <w:pPr>
        <w:ind w:left="-5" w:firstLine="0"/>
        <w:jc w:val="both"/>
        <w:rPr/>
      </w:pPr>
      <w:r w:rsidDel="00000000" w:rsidR="00000000" w:rsidRPr="00000000">
        <w:rPr>
          <w:rtl w:val="0"/>
        </w:rPr>
        <w:t xml:space="preserve">Předseda Roman Volf zahájil schůzi Školské rady a přivítal všechny přítomné členy. Omluvil nepřítomné členy a konstatoval, že je přítomná nadpoloviční většina členů a rada je usnášeníschopná. Následně představil program schůze. Zapisovatelem byl určen Mgr. Kamil Kopeček a ověřovatelkou zápisu byla navržena Mgr. Andrea Bartuňková. </w:t>
      </w:r>
    </w:p>
    <w:p w:rsidR="00000000" w:rsidDel="00000000" w:rsidP="00000000" w:rsidRDefault="00000000" w:rsidRPr="00000000" w14:paraId="0000001A">
      <w:pPr>
        <w:ind w:left="-5" w:firstLine="0"/>
        <w:rPr/>
      </w:pPr>
      <w:r w:rsidDel="00000000" w:rsidR="00000000" w:rsidRPr="00000000">
        <w:rPr>
          <w:b w:val="1"/>
          <w:rtl w:val="0"/>
        </w:rPr>
        <w:t xml:space="preserve">Usnesení ŠR 1: ŠR schvaluje navržený program zasedání, určuje zapisovatelem </w:t>
        <w:br w:type="textWrapping"/>
        <w:t xml:space="preserve">Mgr. Kamila Kopečka a ověřovatelem zápisu Mgr. Andreu Bartuňkovou.</w:t>
      </w:r>
      <w:r w:rsidDel="00000000" w:rsidR="00000000" w:rsidRPr="00000000">
        <w:rPr>
          <w:rtl w:val="0"/>
        </w:rPr>
      </w:r>
    </w:p>
    <w:p w:rsidR="00000000" w:rsidDel="00000000" w:rsidP="00000000" w:rsidRDefault="00000000" w:rsidRPr="00000000" w14:paraId="0000001B">
      <w:pPr>
        <w:spacing w:after="806" w:line="265" w:lineRule="auto"/>
        <w:ind w:right="3"/>
        <w:jc w:val="right"/>
        <w:rPr/>
      </w:pPr>
      <w:r w:rsidDel="00000000" w:rsidR="00000000" w:rsidRPr="00000000">
        <w:rPr>
          <w:rtl w:val="0"/>
        </w:rPr>
        <w:t xml:space="preserve">         Hlasování: pro 6, proti 0, zdržel se 0.</w:t>
      </w:r>
    </w:p>
    <w:p w:rsidR="00000000" w:rsidDel="00000000" w:rsidP="00000000" w:rsidRDefault="00000000" w:rsidRPr="00000000" w14:paraId="0000001C">
      <w:pPr>
        <w:pStyle w:val="Heading1"/>
        <w:ind w:left="-5" w:firstLine="0"/>
        <w:rPr/>
      </w:pPr>
      <w:r w:rsidDel="00000000" w:rsidR="00000000" w:rsidRPr="00000000">
        <w:rPr>
          <w:rtl w:val="0"/>
        </w:rPr>
        <w:t xml:space="preserve">K bodu programu 2 – Schválení školního řádu platného od 1. 2. 2023</w:t>
      </w:r>
    </w:p>
    <w:p w:rsidR="00000000" w:rsidDel="00000000" w:rsidP="00000000" w:rsidRDefault="00000000" w:rsidRPr="00000000" w14:paraId="0000001D">
      <w:pPr>
        <w:jc w:val="both"/>
        <w:rPr/>
      </w:pPr>
      <w:r w:rsidDel="00000000" w:rsidR="00000000" w:rsidRPr="00000000">
        <w:rPr>
          <w:rtl w:val="0"/>
        </w:rPr>
        <w:t xml:space="preserve">V lednu 2023 provedla na ZŠ Miroslav Česká školní inspekce (dále ČŠI) inspekční činnost. Po této inspekci je třeba opětovně schválit školní řád. Předseda přednesl dané úpravy, týkající se přecházení žáků mezi budovami ZŠ (strana 6, bod 6) a doložení důvodů nepřítomnosti žáka (strana 6, bod C.1).</w:t>
      </w:r>
    </w:p>
    <w:p w:rsidR="00000000" w:rsidDel="00000000" w:rsidP="00000000" w:rsidRDefault="00000000" w:rsidRPr="00000000" w14:paraId="0000001E">
      <w:pPr>
        <w:spacing w:after="822" w:lineRule="auto"/>
        <w:ind w:left="-5" w:firstLine="0"/>
        <w:rPr>
          <w:b w:val="1"/>
        </w:rPr>
      </w:pPr>
      <w:r w:rsidDel="00000000" w:rsidR="00000000" w:rsidRPr="00000000">
        <w:rPr>
          <w:b w:val="1"/>
          <w:rtl w:val="0"/>
        </w:rPr>
        <w:t xml:space="preserve">Usnesení ŠR 2: Školská rada schvaluje školní řád platný od 1. 2. 2023</w:t>
      </w:r>
    </w:p>
    <w:p w:rsidR="00000000" w:rsidDel="00000000" w:rsidP="00000000" w:rsidRDefault="00000000" w:rsidRPr="00000000" w14:paraId="0000001F">
      <w:pPr>
        <w:spacing w:after="806" w:line="265" w:lineRule="auto"/>
        <w:ind w:right="3"/>
        <w:jc w:val="right"/>
        <w:rPr/>
      </w:pPr>
      <w:r w:rsidDel="00000000" w:rsidR="00000000" w:rsidRPr="00000000">
        <w:rPr>
          <w:rtl w:val="0"/>
        </w:rPr>
        <w:t xml:space="preserve">         Hlasování: pro 6, proti 0, zdržel se 0.</w:t>
      </w:r>
    </w:p>
    <w:p w:rsidR="00000000" w:rsidDel="00000000" w:rsidP="00000000" w:rsidRDefault="00000000" w:rsidRPr="00000000" w14:paraId="00000020">
      <w:pPr>
        <w:pStyle w:val="Heading1"/>
        <w:ind w:left="-5" w:firstLine="0"/>
        <w:rPr/>
      </w:pPr>
      <w:r w:rsidDel="00000000" w:rsidR="00000000" w:rsidRPr="00000000">
        <w:rPr>
          <w:rtl w:val="0"/>
        </w:rPr>
        <w:t xml:space="preserve">K bodu programu 3 – Informace k ČŠI</w:t>
      </w:r>
    </w:p>
    <w:p w:rsidR="00000000" w:rsidDel="00000000" w:rsidP="00000000" w:rsidRDefault="00000000" w:rsidRPr="00000000" w14:paraId="00000021">
      <w:pPr>
        <w:numPr>
          <w:ilvl w:val="0"/>
          <w:numId w:val="2"/>
        </w:numPr>
        <w:spacing w:after="280" w:before="280" w:line="240" w:lineRule="auto"/>
        <w:ind w:left="-3375" w:hanging="360"/>
        <w:rPr/>
      </w:pPr>
      <w:r w:rsidDel="00000000" w:rsidR="00000000" w:rsidRPr="00000000">
        <w:rPr>
          <w:rtl w:val="0"/>
        </w:rPr>
        <w:t xml:space="preserve">Informace k ČŠI</w:t>
      </w:r>
    </w:p>
    <w:p w:rsidR="00000000" w:rsidDel="00000000" w:rsidP="00000000" w:rsidRDefault="00000000" w:rsidRPr="00000000" w14:paraId="00000022">
      <w:pPr>
        <w:spacing w:after="826" w:lineRule="auto"/>
        <w:ind w:left="-5" w:firstLine="0"/>
        <w:jc w:val="both"/>
        <w:rPr/>
      </w:pPr>
      <w:r w:rsidDel="00000000" w:rsidR="00000000" w:rsidRPr="00000000">
        <w:rPr>
          <w:rtl w:val="0"/>
        </w:rPr>
        <w:t xml:space="preserve">Předseda přednesl klady a zápory z inspekce, které inspekční skupina oznámila při ukončení kontroly na škole za přítomností zástupců města. Samotná zpráva bude vyhotovena v dohledné době. Se závěry zprávy bude rada seznámena na následující schůzi. </w:t>
      </w:r>
    </w:p>
    <w:p w:rsidR="00000000" w:rsidDel="00000000" w:rsidP="00000000" w:rsidRDefault="00000000" w:rsidRPr="00000000" w14:paraId="00000023">
      <w:pPr>
        <w:spacing w:after="826" w:lineRule="auto"/>
        <w:ind w:left="-5" w:firstLine="0"/>
        <w:rPr>
          <w:b w:val="1"/>
        </w:rPr>
      </w:pPr>
      <w:r w:rsidDel="00000000" w:rsidR="00000000" w:rsidRPr="00000000">
        <w:rPr>
          <w:b w:val="1"/>
          <w:rtl w:val="0"/>
        </w:rPr>
        <w:t xml:space="preserve">Usnesení ŠR 3: Školská rada bere na vědomí informace o provedené inspekci ČŠI. </w:t>
      </w:r>
    </w:p>
    <w:p w:rsidR="00000000" w:rsidDel="00000000" w:rsidP="00000000" w:rsidRDefault="00000000" w:rsidRPr="00000000" w14:paraId="00000024">
      <w:pPr>
        <w:spacing w:after="806" w:line="265" w:lineRule="auto"/>
        <w:ind w:right="3"/>
        <w:jc w:val="right"/>
        <w:rPr/>
      </w:pPr>
      <w:r w:rsidDel="00000000" w:rsidR="00000000" w:rsidRPr="00000000">
        <w:rPr>
          <w:rtl w:val="0"/>
        </w:rPr>
        <w:t xml:space="preserve">         Hlasování: pro 6, proti 0, zdržel se 0.</w:t>
      </w:r>
    </w:p>
    <w:p w:rsidR="00000000" w:rsidDel="00000000" w:rsidP="00000000" w:rsidRDefault="00000000" w:rsidRPr="00000000" w14:paraId="00000025">
      <w:pPr>
        <w:pStyle w:val="Heading1"/>
        <w:ind w:left="-5" w:firstLine="0"/>
        <w:rPr/>
      </w:pPr>
      <w:r w:rsidDel="00000000" w:rsidR="00000000" w:rsidRPr="00000000">
        <w:rPr>
          <w:rtl w:val="0"/>
        </w:rPr>
        <w:t xml:space="preserve">K bodu programu 4 – Školní ples</w:t>
      </w:r>
    </w:p>
    <w:p w:rsidR="00000000" w:rsidDel="00000000" w:rsidP="00000000" w:rsidRDefault="00000000" w:rsidRPr="00000000" w14:paraId="00000026">
      <w:pPr>
        <w:spacing w:after="280" w:line="238" w:lineRule="auto"/>
        <w:ind w:left="-5" w:right="-11" w:firstLine="0"/>
        <w:jc w:val="both"/>
        <w:rPr/>
      </w:pPr>
      <w:r w:rsidDel="00000000" w:rsidR="00000000" w:rsidRPr="00000000">
        <w:rPr>
          <w:rtl w:val="0"/>
        </w:rPr>
        <w:t xml:space="preserve">25. února 2023 proběhne v prostorách kulturního domu Školní ples, který organizuje Sdružení rodičů při ZŠ Miroslav. Na tomto plese proběhne předtančení žáků 9. ročníku. V diskuzi se řešilo převážně chování nezletilých žáků na této akci, kteří dochází na základní školu. Školská rada se shodla, že je třeba se zaměřit na eliminaci podnapilých žáků. Je třeba tento negativní jev v co největší míře omezit a to například osvětou ve škole (což probíhá každoročně) a na akci samotné. </w:t>
      </w:r>
    </w:p>
    <w:p w:rsidR="00000000" w:rsidDel="00000000" w:rsidP="00000000" w:rsidRDefault="00000000" w:rsidRPr="00000000" w14:paraId="00000027">
      <w:pPr>
        <w:pStyle w:val="Heading1"/>
        <w:ind w:left="-5" w:firstLine="0"/>
        <w:rPr/>
      </w:pPr>
      <w:r w:rsidDel="00000000" w:rsidR="00000000" w:rsidRPr="00000000">
        <w:rPr>
          <w:rtl w:val="0"/>
        </w:rPr>
      </w:r>
    </w:p>
    <w:p w:rsidR="00000000" w:rsidDel="00000000" w:rsidP="00000000" w:rsidRDefault="00000000" w:rsidRPr="00000000" w14:paraId="00000028">
      <w:pPr>
        <w:pStyle w:val="Heading1"/>
        <w:ind w:left="-5" w:firstLine="0"/>
        <w:rPr/>
      </w:pPr>
      <w:r w:rsidDel="00000000" w:rsidR="00000000" w:rsidRPr="00000000">
        <w:rPr>
          <w:rtl w:val="0"/>
        </w:rPr>
        <w:t xml:space="preserve">K bodu programu 5 – Sběr papíru</w:t>
      </w:r>
    </w:p>
    <w:p w:rsidR="00000000" w:rsidDel="00000000" w:rsidP="00000000" w:rsidRDefault="00000000" w:rsidRPr="00000000" w14:paraId="00000029">
      <w:pPr>
        <w:ind w:left="-5" w:firstLine="0"/>
        <w:jc w:val="both"/>
        <w:rPr/>
      </w:pPr>
      <w:r w:rsidDel="00000000" w:rsidR="00000000" w:rsidRPr="00000000">
        <w:rPr>
          <w:rtl w:val="0"/>
        </w:rPr>
        <w:t xml:space="preserve">Předseda informoval členy rady o sběru starého papíru, který proběhne ve dnech 20. a 21. dubna 2023 u kulturního domu v Miroslavi. Jde o akci, která do rozpočtu Sdružení rodičů při ZŠ přinese zpravidla od 18 do 25 tisíc Kč. </w:t>
      </w:r>
    </w:p>
    <w:p w:rsidR="00000000" w:rsidDel="00000000" w:rsidP="00000000" w:rsidRDefault="00000000" w:rsidRPr="00000000" w14:paraId="0000002A">
      <w:pPr>
        <w:ind w:left="-5" w:firstLine="0"/>
        <w:jc w:val="both"/>
        <w:rPr/>
      </w:pPr>
      <w:r w:rsidDel="00000000" w:rsidR="00000000" w:rsidRPr="00000000">
        <w:rPr>
          <w:rtl w:val="0"/>
        </w:rPr>
        <w:t xml:space="preserve">V následující diskuzi se procházely různé návrhy, jak akci co nejlépe zpropagovat a zajistit tak co největší výtěžek z této akce. Řešily se možnosti ocenění, zda oceňovat formou tomboly nebo vítězství jednotlivce nebo třídy, případně jak celé vyhodnocení realizovat. Vzhledem k tomu, že ze schůze je z pracovních povinností omluvena Mgr. Pavlů, která koordinuje akce týkající se životního prostředí,  je obtížnější vytvořit určitou formu. </w:t>
      </w:r>
    </w:p>
    <w:p w:rsidR="00000000" w:rsidDel="00000000" w:rsidP="00000000" w:rsidRDefault="00000000" w:rsidRPr="00000000" w14:paraId="0000002B">
      <w:pPr>
        <w:ind w:left="-5" w:firstLine="0"/>
        <w:jc w:val="both"/>
        <w:rPr/>
      </w:pPr>
      <w:r w:rsidDel="00000000" w:rsidR="00000000" w:rsidRPr="00000000">
        <w:rPr>
          <w:rtl w:val="0"/>
        </w:rPr>
        <w:t xml:space="preserve">Z diskuze vyplynulo, že by bylo vhodné pro následující sběr starého papíru realizovat co největší osvětu a informovat veřejnost o zapojení do této akce-vše s dostatečným předstihem. Například v městském rozhlase, na webových stránkách školy a především s žáky ve škole vytvořit informační leták o akci samotné. S tiskem letáků svou pomoc nabídl p. Prokeš, distribuce letáků by byla v rukou žáků. </w:t>
      </w:r>
    </w:p>
    <w:p w:rsidR="00000000" w:rsidDel="00000000" w:rsidP="00000000" w:rsidRDefault="00000000" w:rsidRPr="00000000" w14:paraId="0000002C">
      <w:pPr>
        <w:ind w:left="-5" w:firstLine="0"/>
        <w:jc w:val="both"/>
        <w:rPr/>
      </w:pPr>
      <w:bookmarkStart w:colFirst="0" w:colLast="0" w:name="_gjdgxs" w:id="0"/>
      <w:bookmarkEnd w:id="0"/>
      <w:r w:rsidDel="00000000" w:rsidR="00000000" w:rsidRPr="00000000">
        <w:rPr>
          <w:rtl w:val="0"/>
        </w:rPr>
        <w:t xml:space="preserve">Starosta Ing. Martin Plechatý informoval o strategii města se zacházením s odpady. Také uvedl nutnost třídění. Zmínil, že město získalo dotaci na pořízení nádob na separovaný odpad do domácností a na tříděný odpad ve městě. Dále p. starosta navrhl a přislíbil pomoc při odměňování za sběr starého papíru, a to formou volné vstupenky do kina pro všechny žáky ZŠ, kteří se budou na sběru papíru podílet (bez ohledu na přineseném množství papíru) a dále vstupenkami na koupaliště pro první tři místa za sběr na 1. i na 2. stupni (množství vstupenek dle umístění). Variantu s promítáním filmu je třeba prodiskutovat s panem Michlem Klejdusem. A. Bartuňková zmínila možnost, že by si žáci mohli z nabídnutých filmů sami zvolit daný film formou školní ankety, čímž by se dále zvýšil podíl samotných žáků na celé akci.</w:t>
      </w:r>
    </w:p>
    <w:p w:rsidR="00000000" w:rsidDel="00000000" w:rsidP="00000000" w:rsidRDefault="00000000" w:rsidRPr="00000000" w14:paraId="0000002D">
      <w:pPr>
        <w:pStyle w:val="Heading1"/>
        <w:ind w:left="-5" w:firstLine="0"/>
        <w:rPr/>
      </w:pPr>
      <w:r w:rsidDel="00000000" w:rsidR="00000000" w:rsidRPr="00000000">
        <w:rPr>
          <w:rtl w:val="0"/>
        </w:rPr>
      </w:r>
    </w:p>
    <w:p w:rsidR="00000000" w:rsidDel="00000000" w:rsidP="00000000" w:rsidRDefault="00000000" w:rsidRPr="00000000" w14:paraId="0000002E">
      <w:pPr>
        <w:pStyle w:val="Heading1"/>
        <w:ind w:left="-5" w:firstLine="0"/>
        <w:rPr/>
      </w:pPr>
      <w:r w:rsidDel="00000000" w:rsidR="00000000" w:rsidRPr="00000000">
        <w:rPr>
          <w:rtl w:val="0"/>
        </w:rPr>
        <w:t xml:space="preserve">K bodu programu 6 – Diskuze</w:t>
      </w:r>
    </w:p>
    <w:p w:rsidR="00000000" w:rsidDel="00000000" w:rsidP="00000000" w:rsidRDefault="00000000" w:rsidRPr="00000000" w14:paraId="0000002F">
      <w:pPr>
        <w:ind w:left="-5" w:firstLine="0"/>
        <w:rPr/>
      </w:pPr>
      <w:r w:rsidDel="00000000" w:rsidR="00000000" w:rsidRPr="00000000">
        <w:rPr>
          <w:rtl w:val="0"/>
        </w:rPr>
        <w:t xml:space="preserve">Do volné diskuze se nikdo nepřihlásil. </w:t>
      </w:r>
    </w:p>
    <w:p w:rsidR="00000000" w:rsidDel="00000000" w:rsidP="00000000" w:rsidRDefault="00000000" w:rsidRPr="00000000" w14:paraId="00000030">
      <w:pPr>
        <w:ind w:left="-5" w:firstLine="0"/>
        <w:rPr/>
      </w:pPr>
      <w:r w:rsidDel="00000000" w:rsidR="00000000" w:rsidRPr="00000000">
        <w:rPr>
          <w:rtl w:val="0"/>
        </w:rPr>
      </w:r>
    </w:p>
    <w:p w:rsidR="00000000" w:rsidDel="00000000" w:rsidP="00000000" w:rsidRDefault="00000000" w:rsidRPr="00000000" w14:paraId="00000031">
      <w:pPr>
        <w:pStyle w:val="Heading1"/>
        <w:ind w:left="-5" w:firstLine="0"/>
        <w:rPr/>
      </w:pPr>
      <w:r w:rsidDel="00000000" w:rsidR="00000000" w:rsidRPr="00000000">
        <w:rPr>
          <w:rtl w:val="0"/>
        </w:rPr>
        <w:t xml:space="preserve">K bodu programu 7 – Závěr</w:t>
      </w:r>
    </w:p>
    <w:p w:rsidR="00000000" w:rsidDel="00000000" w:rsidP="00000000" w:rsidRDefault="00000000" w:rsidRPr="00000000" w14:paraId="00000032">
      <w:pPr>
        <w:spacing w:after="250" w:line="265" w:lineRule="auto"/>
        <w:ind w:left="-5" w:firstLine="0"/>
        <w:rPr/>
      </w:pPr>
      <w:r w:rsidDel="00000000" w:rsidR="00000000" w:rsidRPr="00000000">
        <w:rPr>
          <w:rtl w:val="0"/>
        </w:rPr>
        <w:t xml:space="preserve">Předseda ŠR Roman Volf poděkoval členům za účast a ukončil schůzi v 17:15. </w:t>
      </w:r>
    </w:p>
    <w:p w:rsidR="00000000" w:rsidDel="00000000" w:rsidP="00000000" w:rsidRDefault="00000000" w:rsidRPr="00000000" w14:paraId="00000033">
      <w:pPr>
        <w:spacing w:after="250" w:line="265" w:lineRule="auto"/>
        <w:ind w:left="-5" w:firstLine="0"/>
        <w:rPr>
          <w:b w:val="1"/>
          <w:i w:val="1"/>
        </w:rPr>
      </w:pPr>
      <w:r w:rsidDel="00000000" w:rsidR="00000000" w:rsidRPr="00000000">
        <w:rPr>
          <w:rtl w:val="0"/>
        </w:rPr>
      </w:r>
    </w:p>
    <w:p w:rsidR="00000000" w:rsidDel="00000000" w:rsidP="00000000" w:rsidRDefault="00000000" w:rsidRPr="00000000" w14:paraId="00000034">
      <w:pPr>
        <w:spacing w:after="250" w:line="265" w:lineRule="auto"/>
        <w:ind w:left="-5" w:firstLine="0"/>
        <w:rPr>
          <w:i w:val="1"/>
        </w:rPr>
      </w:pPr>
      <w:r w:rsidDel="00000000" w:rsidR="00000000" w:rsidRPr="00000000">
        <w:rPr>
          <w:b w:val="1"/>
          <w:i w:val="1"/>
          <w:rtl w:val="0"/>
        </w:rPr>
        <w:t xml:space="preserve">Zapisovatel:</w:t>
      </w:r>
      <w:r w:rsidDel="00000000" w:rsidR="00000000" w:rsidRPr="00000000">
        <w:rPr>
          <w:i w:val="1"/>
          <w:rtl w:val="0"/>
        </w:rPr>
        <w:t xml:space="preserve"> Mgr. Kamil Kopeček</w:t>
      </w:r>
    </w:p>
    <w:p w:rsidR="00000000" w:rsidDel="00000000" w:rsidP="00000000" w:rsidRDefault="00000000" w:rsidRPr="00000000" w14:paraId="00000035">
      <w:pPr>
        <w:spacing w:after="250" w:line="265" w:lineRule="auto"/>
        <w:ind w:left="-5" w:firstLine="0"/>
        <w:rPr/>
      </w:pPr>
      <w:r w:rsidDel="00000000" w:rsidR="00000000" w:rsidRPr="00000000">
        <w:rPr>
          <w:rtl w:val="0"/>
        </w:rPr>
      </w:r>
    </w:p>
    <w:p w:rsidR="00000000" w:rsidDel="00000000" w:rsidP="00000000" w:rsidRDefault="00000000" w:rsidRPr="00000000" w14:paraId="00000036">
      <w:pPr>
        <w:spacing w:after="3" w:line="265" w:lineRule="auto"/>
        <w:ind w:left="-5" w:firstLine="0"/>
        <w:rPr/>
      </w:pPr>
      <w:r w:rsidDel="00000000" w:rsidR="00000000" w:rsidRPr="00000000">
        <w:rPr>
          <w:b w:val="1"/>
          <w:i w:val="1"/>
          <w:rtl w:val="0"/>
        </w:rPr>
        <w:t xml:space="preserve">Ověřovatel zápisu:</w:t>
      </w:r>
      <w:r w:rsidDel="00000000" w:rsidR="00000000" w:rsidRPr="00000000">
        <w:rPr>
          <w:i w:val="1"/>
          <w:rtl w:val="0"/>
        </w:rPr>
        <w:t xml:space="preserve"> Mgr. Andrea Bartuňková</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6838" w:w="11906" w:orient="portrait"/>
      <w:pgMar w:bottom="1454" w:top="1428" w:left="1420" w:right="141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375" w:hanging="360"/>
      </w:pPr>
      <w:rPr/>
    </w:lvl>
    <w:lvl w:ilvl="1">
      <w:start w:val="1"/>
      <w:numFmt w:val="decimal"/>
      <w:lvlText w:val="%2."/>
      <w:lvlJc w:val="left"/>
      <w:pPr>
        <w:ind w:left="-2655" w:hanging="360"/>
      </w:pPr>
      <w:rPr/>
    </w:lvl>
    <w:lvl w:ilvl="2">
      <w:start w:val="1"/>
      <w:numFmt w:val="decimal"/>
      <w:lvlText w:val="%3."/>
      <w:lvlJc w:val="left"/>
      <w:pPr>
        <w:ind w:left="-1935" w:hanging="360"/>
      </w:pPr>
      <w:rPr/>
    </w:lvl>
    <w:lvl w:ilvl="3">
      <w:start w:val="1"/>
      <w:numFmt w:val="decimal"/>
      <w:lvlText w:val="%4."/>
      <w:lvlJc w:val="left"/>
      <w:pPr>
        <w:ind w:left="-1215" w:hanging="360"/>
      </w:pPr>
      <w:rPr/>
    </w:lvl>
    <w:lvl w:ilvl="4">
      <w:start w:val="1"/>
      <w:numFmt w:val="decimal"/>
      <w:lvlText w:val="%5."/>
      <w:lvlJc w:val="left"/>
      <w:pPr>
        <w:ind w:left="-495" w:hanging="360"/>
      </w:pPr>
      <w:rPr/>
    </w:lvl>
    <w:lvl w:ilvl="5">
      <w:start w:val="1"/>
      <w:numFmt w:val="decimal"/>
      <w:lvlText w:val="%6."/>
      <w:lvlJc w:val="left"/>
      <w:pPr>
        <w:ind w:left="225" w:hanging="360"/>
      </w:pPr>
      <w:rPr/>
    </w:lvl>
    <w:lvl w:ilvl="6">
      <w:start w:val="1"/>
      <w:numFmt w:val="decimal"/>
      <w:lvlText w:val="%7."/>
      <w:lvlJc w:val="left"/>
      <w:pPr>
        <w:ind w:left="945" w:hanging="360"/>
      </w:pPr>
      <w:rPr/>
    </w:lvl>
    <w:lvl w:ilvl="7">
      <w:start w:val="1"/>
      <w:numFmt w:val="decimal"/>
      <w:lvlText w:val="%8."/>
      <w:lvlJc w:val="left"/>
      <w:pPr>
        <w:ind w:left="1665" w:hanging="360"/>
      </w:pPr>
      <w:rPr/>
    </w:lvl>
    <w:lvl w:ilvl="8">
      <w:start w:val="1"/>
      <w:numFmt w:val="decimal"/>
      <w:lvlText w:val="%9."/>
      <w:lvlJc w:val="left"/>
      <w:pPr>
        <w:ind w:left="2385" w:hanging="360"/>
      </w:pPr>
      <w:rPr/>
    </w:lvl>
  </w:abstractNum>
  <w:abstractNum w:abstractNumId="2">
    <w:lvl w:ilvl="0">
      <w:start w:val="1"/>
      <w:numFmt w:val="decimal"/>
      <w:lvlText w:val="%1."/>
      <w:lvlJc w:val="left"/>
      <w:pPr>
        <w:ind w:left="-3375" w:hanging="360"/>
      </w:pPr>
      <w:rPr/>
    </w:lvl>
    <w:lvl w:ilvl="1">
      <w:start w:val="1"/>
      <w:numFmt w:val="decimal"/>
      <w:lvlText w:val="%2."/>
      <w:lvlJc w:val="left"/>
      <w:pPr>
        <w:ind w:left="-2655" w:hanging="360"/>
      </w:pPr>
      <w:rPr/>
    </w:lvl>
    <w:lvl w:ilvl="2">
      <w:start w:val="1"/>
      <w:numFmt w:val="decimal"/>
      <w:lvlText w:val="%3."/>
      <w:lvlJc w:val="left"/>
      <w:pPr>
        <w:ind w:left="-1935" w:hanging="360"/>
      </w:pPr>
      <w:rPr/>
    </w:lvl>
    <w:lvl w:ilvl="3">
      <w:start w:val="1"/>
      <w:numFmt w:val="decimal"/>
      <w:lvlText w:val="%4."/>
      <w:lvlJc w:val="left"/>
      <w:pPr>
        <w:ind w:left="-1215" w:hanging="360"/>
      </w:pPr>
      <w:rPr/>
    </w:lvl>
    <w:lvl w:ilvl="4">
      <w:start w:val="1"/>
      <w:numFmt w:val="decimal"/>
      <w:lvlText w:val="%5."/>
      <w:lvlJc w:val="left"/>
      <w:pPr>
        <w:ind w:left="-495" w:hanging="360"/>
      </w:pPr>
      <w:rPr/>
    </w:lvl>
    <w:lvl w:ilvl="5">
      <w:start w:val="1"/>
      <w:numFmt w:val="decimal"/>
      <w:lvlText w:val="%6."/>
      <w:lvlJc w:val="left"/>
      <w:pPr>
        <w:ind w:left="225" w:hanging="360"/>
      </w:pPr>
      <w:rPr/>
    </w:lvl>
    <w:lvl w:ilvl="6">
      <w:start w:val="1"/>
      <w:numFmt w:val="decimal"/>
      <w:lvlText w:val="%7."/>
      <w:lvlJc w:val="left"/>
      <w:pPr>
        <w:ind w:left="945" w:hanging="360"/>
      </w:pPr>
      <w:rPr/>
    </w:lvl>
    <w:lvl w:ilvl="7">
      <w:start w:val="1"/>
      <w:numFmt w:val="decimal"/>
      <w:lvlText w:val="%8."/>
      <w:lvlJc w:val="left"/>
      <w:pPr>
        <w:ind w:left="1665" w:hanging="360"/>
      </w:pPr>
      <w:rPr/>
    </w:lvl>
    <w:lvl w:ilvl="8">
      <w:start w:val="1"/>
      <w:numFmt w:val="decimal"/>
      <w:lvlText w:val="%9."/>
      <w:lvlJc w:val="left"/>
      <w:pPr>
        <w:ind w:left="2385" w:hanging="360"/>
      </w:pPr>
      <w:rPr/>
    </w:lvl>
  </w:abstractNum>
  <w:abstractNum w:abstractNumId="3">
    <w:lvl w:ilvl="0">
      <w:start w:val="1"/>
      <w:numFmt w:val="bullet"/>
      <w:lvlText w:val="•"/>
      <w:lvlJc w:val="left"/>
      <w:pPr>
        <w:ind w:left="720" w:hanging="720"/>
      </w:pPr>
      <w:rPr>
        <w:rFonts w:ascii="Arial" w:cs="Arial" w:eastAsia="Arial" w:hAnsi="Arial"/>
        <w:b w:val="0"/>
        <w:i w:val="0"/>
        <w:strike w:val="0"/>
        <w:color w:val="000000"/>
        <w:sz w:val="32"/>
        <w:szCs w:val="3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32"/>
        <w:szCs w:val="3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32"/>
        <w:szCs w:val="3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32"/>
        <w:szCs w:val="3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32"/>
        <w:szCs w:val="3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32"/>
        <w:szCs w:val="3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32"/>
        <w:szCs w:val="3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32"/>
        <w:szCs w:val="3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32"/>
        <w:szCs w:val="32"/>
        <w:u w:val="none"/>
        <w:shd w:fill="auto" w:val="clear"/>
        <w:vertAlign w:val="baseline"/>
      </w:rPr>
    </w:lvl>
  </w:abstractNum>
  <w:abstractNum w:abstractNumId="4">
    <w:lvl w:ilvl="0">
      <w:start w:val="1"/>
      <w:numFmt w:val="bullet"/>
      <w:lvlText w:val="●"/>
      <w:lvlJc w:val="left"/>
      <w:pPr>
        <w:ind w:left="705" w:hanging="360"/>
      </w:pPr>
      <w:rPr>
        <w:rFonts w:ascii="Noto Sans Symbols" w:cs="Noto Sans Symbols" w:eastAsia="Noto Sans Symbols" w:hAnsi="Noto Sans Symbols"/>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spacing w:after="268" w:line="24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56" w:before="0" w:line="259" w:lineRule="auto"/>
      <w:ind w:left="10" w:right="0" w:hanging="10"/>
      <w:jc w:val="left"/>
    </w:pPr>
    <w:rPr>
      <w:rFonts w:ascii="Times New Roman" w:cs="Times New Roman" w:eastAsia="Times New Roman" w:hAnsi="Times New Roman"/>
      <w:b w:val="1"/>
      <w:i w:val="1"/>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