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rtl w:val="0"/>
        </w:rPr>
        <w:t xml:space="preserve">Školní potřeby pro 4. ročník 2022/23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Téměř všechny níže uvedené pomůcky mají děti pořízeny z nižších ročníků, stačí je tedy překontrolovat a podle potřeby doplnit.  Doporučujeme viditelně podepsat.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pevné průhledné obaly na sešity a učebnice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kvalitní kružítko  (např.  Faber-Castell - využití i do vyšších ročníků)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pravítko dlouhé 30 cm, trojúhelník s ryskou, malé pravítko do pouzdra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guma, ořezávátko, nůžky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pastelky 12 ks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pero Tornádo  (ne gumovací)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tužky číslo číslo 3, 2, 1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do geometrie může být pentelka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dvoubarevná tužka červená/modrá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1x lenoch papírový A4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fólie A5, A4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tabulka se st</w:t>
      </w:r>
      <w:r w:rsidDel="00000000" w:rsidR="00000000" w:rsidRPr="00000000">
        <w:rPr>
          <w:rtl w:val="0"/>
        </w:rPr>
        <w:t xml:space="preserve">íracím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fixem + navázat hadřík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lepidlo </w:t>
      </w:r>
      <w:r w:rsidDel="00000000" w:rsidR="00000000" w:rsidRPr="00000000">
        <w:rPr>
          <w:rtl w:val="0"/>
        </w:rPr>
        <w:t xml:space="preserve">Kores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(vysouvací)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linkovaný blok A5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euro obaly 40 kusů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přezůvky s pevnou patou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rtl w:val="0"/>
        </w:rPr>
        <w:t xml:space="preserve">úbor do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rtl w:val="0"/>
        </w:rPr>
        <w:t xml:space="preserve">TV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tepláková souprava, tričko, kraťasy, tenisky (nebudou mít černou podrážku)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rtl w:val="0"/>
        </w:rPr>
        <w:t xml:space="preserve">Pomůcky do výtvarné výchovy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rtl w:val="0"/>
        </w:rPr>
        <w:t xml:space="preserve">do kufříku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temperové barvy ( včetně bílé)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anilinové barvy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plastelína Koh-I-Noor,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podložka na modelování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voskovky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progressa 12 kusů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barevné fixy 6 ks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štětce ploché různých velikostí 2 kusy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štětce kulaté různých velikostí 2 kusy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plastový kelímek s ochranným víčkem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malířská paleta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tuš černá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černý fix centropen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zmizík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hadřík, houbička, igelitový ubrus na lavici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osb7ubf7i90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2ysg7qltjls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o7qcfjtrkl68" w:id="3"/>
      <w:bookmarkEnd w:id="3"/>
      <w:r w:rsidDel="00000000" w:rsidR="00000000" w:rsidRPr="00000000">
        <w:rPr>
          <w:rtl w:val="0"/>
        </w:rPr>
        <w:t xml:space="preserve">sešity, výkresy a barevné papíry zajistíme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560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1eM715OM/aIIQ8YnI6De45UQg==">AMUW2mWyf8huw1y251rigR3NGQz+QVQrun9SKWfttEZ/l3N3XAmZhIh7YV+neBQi64zs8NCg6lVWO5uUXVaRLB4C3qWS5CYIeZ3RsIZKI3eIRAwH+8KfE5Cr74kntqg/DrFEUl0HkMpMLNZzjpz5ymfuwnSiIi+7e80we4cDHPUBAYpU+uCk/PiJprnAuF+R6f5REP2xpCaX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