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8D" w:rsidRDefault="00F27E8D" w:rsidP="00F27E8D">
      <w:pPr>
        <w:pStyle w:val="Normlnweb"/>
        <w:spacing w:before="0" w:beforeAutospacing="0" w:after="60" w:afterAutospacing="0"/>
        <w:rPr>
          <w:b/>
          <w:color w:val="0000FF"/>
          <w:sz w:val="36"/>
          <w:szCs w:val="36"/>
          <w:u w:val="single"/>
        </w:rPr>
      </w:pPr>
      <w:r w:rsidRPr="007044DF">
        <w:rPr>
          <w:b/>
          <w:color w:val="0000FF"/>
          <w:sz w:val="36"/>
          <w:szCs w:val="36"/>
          <w:u w:val="single"/>
        </w:rPr>
        <w:t>Organizace školního roku 20</w:t>
      </w:r>
      <w:r>
        <w:rPr>
          <w:b/>
          <w:color w:val="0000FF"/>
          <w:sz w:val="36"/>
          <w:szCs w:val="36"/>
          <w:u w:val="single"/>
        </w:rPr>
        <w:t>20/2021 v ZŠ, SŠ a ZUŠ</w:t>
      </w:r>
    </w:p>
    <w:p w:rsidR="00F27E8D" w:rsidRPr="00F27E8D" w:rsidRDefault="00177DED" w:rsidP="00177DED">
      <w:proofErr w:type="gramStart"/>
      <w:r w:rsidRPr="00F27E8D">
        <w:t>Č.j.</w:t>
      </w:r>
      <w:proofErr w:type="gramEnd"/>
      <w:r w:rsidRPr="00F27E8D">
        <w:t>: MSMT- 4849/2019-2</w:t>
      </w:r>
    </w:p>
    <w:p w:rsidR="00177DED" w:rsidRDefault="00177DED" w:rsidP="00177DED">
      <w:r w:rsidRPr="00F27E8D">
        <w:t>Dne 20. února 2019</w:t>
      </w:r>
    </w:p>
    <w:p w:rsidR="00F27E8D" w:rsidRDefault="00F27E8D" w:rsidP="00F27E8D">
      <w:pPr>
        <w:spacing w:before="120"/>
        <w:rPr>
          <w:sz w:val="24"/>
          <w:szCs w:val="24"/>
        </w:rPr>
      </w:pPr>
      <w:r w:rsidRPr="006E4FCB">
        <w:rPr>
          <w:b/>
          <w:sz w:val="24"/>
          <w:szCs w:val="24"/>
        </w:rPr>
        <w:t>Období školního</w:t>
      </w:r>
      <w:r w:rsidRPr="00A25F58">
        <w:rPr>
          <w:sz w:val="24"/>
          <w:szCs w:val="24"/>
        </w:rPr>
        <w:t xml:space="preserve"> vyučování ve školním roce 20</w:t>
      </w:r>
      <w:r>
        <w:rPr>
          <w:sz w:val="24"/>
          <w:szCs w:val="24"/>
        </w:rPr>
        <w:t>20/21</w:t>
      </w:r>
      <w:r w:rsidRPr="00A25F58">
        <w:rPr>
          <w:sz w:val="24"/>
          <w:szCs w:val="24"/>
        </w:rPr>
        <w:t xml:space="preserve"> začne </w:t>
      </w:r>
      <w:r>
        <w:rPr>
          <w:sz w:val="24"/>
          <w:szCs w:val="24"/>
        </w:rPr>
        <w:t xml:space="preserve">v </w:t>
      </w:r>
      <w:r w:rsidRPr="00F27E8D">
        <w:rPr>
          <w:b/>
          <w:bCs/>
          <w:color w:val="0000FF"/>
          <w:sz w:val="24"/>
          <w:szCs w:val="24"/>
          <w:u w:val="single"/>
        </w:rPr>
        <w:t>úterý 1. září 2020</w:t>
      </w:r>
    </w:p>
    <w:p w:rsidR="00F27E8D" w:rsidRDefault="00F27E8D" w:rsidP="00F27E8D">
      <w:pPr>
        <w:spacing w:before="200"/>
        <w:rPr>
          <w:b/>
          <w:bCs/>
          <w:sz w:val="24"/>
          <w:szCs w:val="24"/>
        </w:rPr>
      </w:pPr>
      <w:r w:rsidRPr="006E4FCB">
        <w:rPr>
          <w:b/>
          <w:sz w:val="24"/>
          <w:szCs w:val="24"/>
        </w:rPr>
        <w:t>Vyučování bude</w:t>
      </w:r>
      <w:r w:rsidRPr="00A25F58">
        <w:rPr>
          <w:sz w:val="24"/>
          <w:szCs w:val="24"/>
        </w:rPr>
        <w:t xml:space="preserve"> v prvním pololetí ukončeno </w:t>
      </w:r>
      <w:r w:rsidRPr="00D44A91">
        <w:rPr>
          <w:b/>
          <w:bCs/>
          <w:color w:val="0000FF"/>
          <w:sz w:val="24"/>
          <w:szCs w:val="24"/>
          <w:u w:val="single"/>
        </w:rPr>
        <w:t xml:space="preserve">ve čtvrtek </w:t>
      </w:r>
      <w:r>
        <w:rPr>
          <w:b/>
          <w:bCs/>
          <w:color w:val="0000FF"/>
          <w:sz w:val="24"/>
          <w:szCs w:val="24"/>
          <w:u w:val="single"/>
        </w:rPr>
        <w:t>28</w:t>
      </w:r>
      <w:r w:rsidRPr="00D44A91">
        <w:rPr>
          <w:b/>
          <w:bCs/>
          <w:color w:val="0000FF"/>
          <w:sz w:val="24"/>
          <w:szCs w:val="24"/>
          <w:u w:val="single"/>
        </w:rPr>
        <w:t>. ledna 202</w:t>
      </w:r>
      <w:r>
        <w:rPr>
          <w:b/>
          <w:bCs/>
          <w:color w:val="0000FF"/>
          <w:sz w:val="24"/>
          <w:szCs w:val="24"/>
          <w:u w:val="single"/>
        </w:rPr>
        <w:t>1.</w:t>
      </w:r>
    </w:p>
    <w:p w:rsidR="00F27E8D" w:rsidRPr="00A25F58" w:rsidRDefault="00F27E8D" w:rsidP="00F27E8D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Období školního</w:t>
      </w:r>
      <w:r w:rsidRPr="00A25F58">
        <w:rPr>
          <w:sz w:val="24"/>
          <w:szCs w:val="24"/>
        </w:rPr>
        <w:t xml:space="preserve"> vyučování ve druhém pololetí bude ukončeno </w:t>
      </w:r>
      <w:r w:rsidRPr="00C7711E">
        <w:rPr>
          <w:b/>
          <w:bCs/>
          <w:color w:val="0000FF"/>
          <w:sz w:val="24"/>
          <w:szCs w:val="24"/>
          <w:u w:val="single"/>
        </w:rPr>
        <w:t>v </w:t>
      </w:r>
      <w:r>
        <w:rPr>
          <w:b/>
          <w:bCs/>
          <w:color w:val="0000FF"/>
          <w:sz w:val="24"/>
          <w:szCs w:val="24"/>
          <w:u w:val="single"/>
        </w:rPr>
        <w:t>úterý 30. června 2021</w:t>
      </w:r>
      <w:r w:rsidRPr="00A25F58">
        <w:rPr>
          <w:sz w:val="24"/>
          <w:szCs w:val="24"/>
        </w:rPr>
        <w:t>.</w:t>
      </w:r>
    </w:p>
    <w:p w:rsidR="00F27E8D" w:rsidRPr="00A25F58" w:rsidRDefault="00F27E8D" w:rsidP="00F27E8D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Podzimní prázdniny</w:t>
      </w:r>
      <w:r w:rsidRPr="00A25F58">
        <w:rPr>
          <w:sz w:val="24"/>
          <w:szCs w:val="24"/>
        </w:rPr>
        <w:t xml:space="preserve"> připadnou na </w:t>
      </w:r>
      <w:r w:rsidRPr="00F27E8D">
        <w:rPr>
          <w:b/>
          <w:bCs/>
          <w:color w:val="0000FF"/>
          <w:sz w:val="24"/>
          <w:szCs w:val="24"/>
          <w:u w:val="single"/>
        </w:rPr>
        <w:t>čtvrtek 29. října a pátek 30. října 2020</w:t>
      </w:r>
      <w:r>
        <w:rPr>
          <w:b/>
          <w:bCs/>
          <w:color w:val="0000FF"/>
          <w:sz w:val="24"/>
          <w:szCs w:val="24"/>
          <w:u w:val="single"/>
        </w:rPr>
        <w:t>.</w:t>
      </w:r>
    </w:p>
    <w:p w:rsidR="00F27E8D" w:rsidRPr="00C7711E" w:rsidRDefault="00F27E8D" w:rsidP="00F27E8D">
      <w:pPr>
        <w:spacing w:before="200"/>
        <w:rPr>
          <w:b/>
          <w:bCs/>
          <w:color w:val="0000FF"/>
          <w:sz w:val="24"/>
          <w:szCs w:val="24"/>
          <w:u w:val="single"/>
        </w:rPr>
      </w:pPr>
      <w:r w:rsidRPr="006E4FCB">
        <w:rPr>
          <w:b/>
          <w:sz w:val="24"/>
          <w:szCs w:val="24"/>
        </w:rPr>
        <w:t>Vánoční prázdniny</w:t>
      </w:r>
      <w:r w:rsidRPr="00A25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začnou ve </w:t>
      </w:r>
      <w:r w:rsidRPr="00F27E8D">
        <w:rPr>
          <w:b/>
          <w:bCs/>
          <w:color w:val="0000FF"/>
          <w:sz w:val="24"/>
          <w:szCs w:val="24"/>
          <w:u w:val="single"/>
        </w:rPr>
        <w:t xml:space="preserve">středu 23. prosince 2020 </w:t>
      </w:r>
      <w:r w:rsidRPr="00A25F58">
        <w:rPr>
          <w:sz w:val="24"/>
          <w:szCs w:val="24"/>
        </w:rPr>
        <w:t>a skončí</w:t>
      </w:r>
      <w:r w:rsidRPr="00F27E8D">
        <w:rPr>
          <w:sz w:val="24"/>
          <w:szCs w:val="24"/>
        </w:rPr>
        <w:t xml:space="preserve"> </w:t>
      </w:r>
      <w:r w:rsidRPr="00F27E8D">
        <w:rPr>
          <w:bCs/>
          <w:sz w:val="24"/>
          <w:szCs w:val="24"/>
          <w:u w:val="single"/>
        </w:rPr>
        <w:t>v</w:t>
      </w:r>
      <w:r w:rsidRPr="00F27E8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color w:val="0000FF"/>
          <w:sz w:val="24"/>
          <w:szCs w:val="24"/>
          <w:u w:val="single"/>
        </w:rPr>
        <w:t>neděli</w:t>
      </w:r>
      <w:r w:rsidRPr="002B41C9">
        <w:rPr>
          <w:b/>
          <w:bCs/>
          <w:color w:val="0000FF"/>
          <w:sz w:val="24"/>
          <w:szCs w:val="24"/>
          <w:u w:val="single"/>
        </w:rPr>
        <w:t xml:space="preserve"> </w:t>
      </w:r>
      <w:r>
        <w:rPr>
          <w:b/>
          <w:bCs/>
          <w:color w:val="0000FF"/>
          <w:sz w:val="24"/>
          <w:szCs w:val="24"/>
          <w:u w:val="single"/>
        </w:rPr>
        <w:t>3</w:t>
      </w:r>
      <w:r w:rsidRPr="00C7711E">
        <w:rPr>
          <w:b/>
          <w:bCs/>
          <w:color w:val="0000FF"/>
          <w:sz w:val="24"/>
          <w:szCs w:val="24"/>
          <w:u w:val="single"/>
        </w:rPr>
        <w:t>. ledna</w:t>
      </w:r>
      <w:r w:rsidRPr="00A25F58">
        <w:rPr>
          <w:b/>
          <w:bCs/>
          <w:sz w:val="24"/>
          <w:szCs w:val="24"/>
        </w:rPr>
        <w:t xml:space="preserve"> </w:t>
      </w:r>
      <w:r w:rsidRPr="00C7711E">
        <w:rPr>
          <w:b/>
          <w:bCs/>
          <w:color w:val="0000FF"/>
          <w:sz w:val="24"/>
          <w:szCs w:val="24"/>
          <w:u w:val="single"/>
        </w:rPr>
        <w:t>20</w:t>
      </w:r>
      <w:r>
        <w:rPr>
          <w:b/>
          <w:bCs/>
          <w:color w:val="0000FF"/>
          <w:sz w:val="24"/>
          <w:szCs w:val="24"/>
          <w:u w:val="single"/>
        </w:rPr>
        <w:t>21</w:t>
      </w:r>
      <w:r w:rsidRPr="00C7711E">
        <w:rPr>
          <w:b/>
          <w:bCs/>
          <w:color w:val="0000FF"/>
          <w:sz w:val="24"/>
          <w:szCs w:val="24"/>
          <w:u w:val="single"/>
        </w:rPr>
        <w:t>.</w:t>
      </w:r>
    </w:p>
    <w:p w:rsidR="00F27E8D" w:rsidRPr="00C7711E" w:rsidRDefault="00F27E8D" w:rsidP="00F27E8D">
      <w:pPr>
        <w:spacing w:before="200"/>
        <w:rPr>
          <w:b/>
          <w:bCs/>
          <w:color w:val="0000FF"/>
          <w:sz w:val="24"/>
          <w:szCs w:val="24"/>
          <w:u w:val="single"/>
        </w:rPr>
      </w:pPr>
      <w:r w:rsidRPr="00A25F58">
        <w:rPr>
          <w:sz w:val="24"/>
          <w:szCs w:val="24"/>
        </w:rPr>
        <w:t xml:space="preserve">Vyučování začne </w:t>
      </w:r>
      <w:r w:rsidRPr="002B41C9">
        <w:rPr>
          <w:b/>
          <w:bCs/>
          <w:color w:val="0000FF"/>
          <w:sz w:val="24"/>
          <w:szCs w:val="24"/>
          <w:u w:val="single"/>
        </w:rPr>
        <w:t xml:space="preserve">v pondělí </w:t>
      </w:r>
      <w:r>
        <w:rPr>
          <w:b/>
          <w:bCs/>
          <w:color w:val="0000FF"/>
          <w:sz w:val="24"/>
          <w:szCs w:val="24"/>
          <w:u w:val="single"/>
        </w:rPr>
        <w:t>4</w:t>
      </w:r>
      <w:r w:rsidRPr="002B41C9">
        <w:rPr>
          <w:b/>
          <w:bCs/>
          <w:color w:val="0000FF"/>
          <w:sz w:val="24"/>
          <w:szCs w:val="24"/>
          <w:u w:val="single"/>
        </w:rPr>
        <w:t>. ledna 202</w:t>
      </w:r>
      <w:r>
        <w:rPr>
          <w:b/>
          <w:bCs/>
          <w:color w:val="0000FF"/>
          <w:sz w:val="24"/>
          <w:szCs w:val="24"/>
          <w:u w:val="single"/>
        </w:rPr>
        <w:t>1</w:t>
      </w:r>
      <w:r w:rsidRPr="00C7711E">
        <w:rPr>
          <w:b/>
          <w:bCs/>
          <w:color w:val="0000FF"/>
          <w:sz w:val="24"/>
          <w:szCs w:val="24"/>
          <w:u w:val="single"/>
        </w:rPr>
        <w:t>.</w:t>
      </w:r>
    </w:p>
    <w:p w:rsidR="00F27E8D" w:rsidRPr="00A25F58" w:rsidRDefault="00F27E8D" w:rsidP="00F27E8D">
      <w:pPr>
        <w:spacing w:before="200"/>
        <w:rPr>
          <w:sz w:val="24"/>
          <w:szCs w:val="24"/>
        </w:rPr>
      </w:pPr>
      <w:r w:rsidRPr="005D79F3">
        <w:rPr>
          <w:b/>
          <w:sz w:val="24"/>
          <w:szCs w:val="24"/>
        </w:rPr>
        <w:t>Jednodenní pololetní prázdniny</w:t>
      </w:r>
      <w:r w:rsidRPr="00A25F58">
        <w:rPr>
          <w:sz w:val="24"/>
          <w:szCs w:val="24"/>
        </w:rPr>
        <w:t xml:space="preserve"> připadnou </w:t>
      </w:r>
      <w:r w:rsidRPr="002B41C9">
        <w:rPr>
          <w:b/>
          <w:bCs/>
          <w:color w:val="0000FF"/>
          <w:sz w:val="24"/>
          <w:szCs w:val="24"/>
          <w:u w:val="single"/>
        </w:rPr>
        <w:t xml:space="preserve">na pátek </w:t>
      </w:r>
      <w:r>
        <w:rPr>
          <w:b/>
          <w:bCs/>
          <w:color w:val="0000FF"/>
          <w:sz w:val="24"/>
          <w:szCs w:val="24"/>
          <w:u w:val="single"/>
        </w:rPr>
        <w:t>29</w:t>
      </w:r>
      <w:r w:rsidRPr="002B41C9">
        <w:rPr>
          <w:b/>
          <w:bCs/>
          <w:color w:val="0000FF"/>
          <w:sz w:val="24"/>
          <w:szCs w:val="24"/>
          <w:u w:val="single"/>
        </w:rPr>
        <w:t>. ledna 202</w:t>
      </w:r>
      <w:r>
        <w:rPr>
          <w:b/>
          <w:bCs/>
          <w:color w:val="0000FF"/>
          <w:sz w:val="24"/>
          <w:szCs w:val="24"/>
          <w:u w:val="single"/>
        </w:rPr>
        <w:t>1.</w:t>
      </w:r>
      <w:r w:rsidRPr="00A25F58">
        <w:rPr>
          <w:sz w:val="24"/>
          <w:szCs w:val="24"/>
        </w:rPr>
        <w:t xml:space="preserve"> </w:t>
      </w:r>
    </w:p>
    <w:p w:rsidR="00F27E8D" w:rsidRPr="00EF5E14" w:rsidRDefault="00F27E8D" w:rsidP="00F27E8D">
      <w:pPr>
        <w:spacing w:before="200" w:after="100" w:afterAutospacing="1"/>
        <w:jc w:val="both"/>
        <w:rPr>
          <w:i/>
        </w:rPr>
      </w:pPr>
      <w:r w:rsidRPr="006E4FCB">
        <w:rPr>
          <w:b/>
          <w:sz w:val="24"/>
          <w:szCs w:val="24"/>
        </w:rPr>
        <w:t>Velikonoční prázdniny</w:t>
      </w:r>
      <w:r w:rsidRPr="00A25F58">
        <w:rPr>
          <w:sz w:val="24"/>
          <w:szCs w:val="24"/>
        </w:rPr>
        <w:t xml:space="preserve"> </w:t>
      </w:r>
      <w:r w:rsidRPr="00F27E8D">
        <w:rPr>
          <w:sz w:val="24"/>
          <w:szCs w:val="24"/>
        </w:rPr>
        <w:t xml:space="preserve">připadnou </w:t>
      </w:r>
      <w:r w:rsidRPr="00F27E8D">
        <w:rPr>
          <w:b/>
          <w:bCs/>
          <w:color w:val="0000FF"/>
          <w:sz w:val="24"/>
          <w:szCs w:val="24"/>
          <w:u w:val="single"/>
        </w:rPr>
        <w:t>na čtvrtek 1. dubna 2021</w:t>
      </w:r>
      <w:r>
        <w:rPr>
          <w:b/>
          <w:bCs/>
          <w:color w:val="0000FF"/>
          <w:sz w:val="24"/>
          <w:szCs w:val="24"/>
          <w:u w:val="single"/>
        </w:rPr>
        <w:t xml:space="preserve">, </w:t>
      </w:r>
      <w:r w:rsidRPr="00F27E8D">
        <w:rPr>
          <w:i/>
        </w:rPr>
        <w:t>pátek 2. dubna 2021</w:t>
      </w:r>
      <w:r w:rsidRPr="00F27E8D">
        <w:rPr>
          <w:sz w:val="24"/>
          <w:szCs w:val="24"/>
        </w:rPr>
        <w:t xml:space="preserve"> je </w:t>
      </w:r>
      <w:r w:rsidRPr="00EF5E14">
        <w:rPr>
          <w:i/>
        </w:rPr>
        <w:t xml:space="preserve">tzv. ostatním svátkem podle zákona č. 245/2000 Sb., o státních svátcích, o ostatních svátcích, o významných dnech a o dnech pracovního klidu, ve znění pozdějších předpisů. </w:t>
      </w:r>
    </w:p>
    <w:p w:rsidR="00F27E8D" w:rsidRDefault="00F27E8D" w:rsidP="00F27E8D">
      <w:pPr>
        <w:spacing w:before="200" w:after="100" w:afterAutospacing="1"/>
        <w:rPr>
          <w:b/>
          <w:bCs/>
          <w:color w:val="0000FF"/>
          <w:sz w:val="24"/>
          <w:szCs w:val="24"/>
          <w:u w:val="single"/>
        </w:rPr>
      </w:pPr>
      <w:r w:rsidRPr="006E4FCB">
        <w:rPr>
          <w:b/>
          <w:sz w:val="24"/>
          <w:szCs w:val="24"/>
        </w:rPr>
        <w:t>Hlavní prázdniny</w:t>
      </w:r>
      <w:r w:rsidRPr="00A25F58">
        <w:rPr>
          <w:sz w:val="24"/>
          <w:szCs w:val="24"/>
        </w:rPr>
        <w:t xml:space="preserve"> budou trvat</w:t>
      </w:r>
      <w:r>
        <w:rPr>
          <w:sz w:val="24"/>
          <w:szCs w:val="24"/>
        </w:rPr>
        <w:t xml:space="preserve"> od </w:t>
      </w:r>
      <w:r w:rsidRPr="00F27E8D">
        <w:rPr>
          <w:b/>
          <w:bCs/>
          <w:color w:val="0000FF"/>
          <w:sz w:val="24"/>
          <w:szCs w:val="24"/>
          <w:u w:val="single"/>
        </w:rPr>
        <w:t>čtvrtka 1. července 2021 do úterý 31. srpna 2021.</w:t>
      </w:r>
    </w:p>
    <w:p w:rsidR="00F27E8D" w:rsidRPr="00517620" w:rsidRDefault="00F27E8D" w:rsidP="0082251D">
      <w:pPr>
        <w:pStyle w:val="Normlnweb"/>
        <w:spacing w:before="0" w:beforeAutospacing="0" w:after="160" w:afterAutospacing="0"/>
        <w:rPr>
          <w:color w:val="0000FF"/>
        </w:rPr>
      </w:pPr>
      <w:r w:rsidRPr="002B41C9">
        <w:rPr>
          <w:b/>
        </w:rPr>
        <w:t>Období školního</w:t>
      </w:r>
      <w:r w:rsidRPr="00517620">
        <w:rPr>
          <w:color w:val="0000FF"/>
        </w:rPr>
        <w:t xml:space="preserve"> </w:t>
      </w:r>
      <w:r w:rsidRPr="002B41C9">
        <w:rPr>
          <w:b/>
        </w:rPr>
        <w:t>vyučování</w:t>
      </w:r>
      <w:r w:rsidRPr="00517620">
        <w:rPr>
          <w:color w:val="0000FF"/>
        </w:rPr>
        <w:t xml:space="preserve"> </w:t>
      </w:r>
      <w:r w:rsidRPr="002B41C9">
        <w:rPr>
          <w:rStyle w:val="Siln"/>
        </w:rPr>
        <w:t xml:space="preserve">ve školním roce </w:t>
      </w:r>
      <w:r w:rsidRPr="002B41C9">
        <w:rPr>
          <w:rStyle w:val="Siln"/>
          <w:color w:val="0000FF"/>
          <w:u w:val="single"/>
        </w:rPr>
        <w:t>202</w:t>
      </w:r>
      <w:r>
        <w:rPr>
          <w:rStyle w:val="Siln"/>
          <w:color w:val="0000FF"/>
          <w:u w:val="single"/>
        </w:rPr>
        <w:t>1</w:t>
      </w:r>
      <w:r w:rsidRPr="002B41C9">
        <w:rPr>
          <w:rStyle w:val="Siln"/>
          <w:color w:val="0000FF"/>
          <w:u w:val="single"/>
        </w:rPr>
        <w:t>/202</w:t>
      </w:r>
      <w:r>
        <w:rPr>
          <w:rStyle w:val="Siln"/>
          <w:color w:val="0000FF"/>
          <w:u w:val="single"/>
        </w:rPr>
        <w:t>2</w:t>
      </w:r>
      <w:r w:rsidRPr="002B41C9">
        <w:rPr>
          <w:color w:val="0000FF"/>
          <w:u w:val="single"/>
        </w:rPr>
        <w:t xml:space="preserve"> </w:t>
      </w:r>
      <w:r w:rsidRPr="002B41C9">
        <w:rPr>
          <w:b/>
          <w:color w:val="0000FF"/>
          <w:u w:val="single"/>
        </w:rPr>
        <w:t>začne v</w:t>
      </w:r>
      <w:r w:rsidR="00087711">
        <w:rPr>
          <w:b/>
          <w:color w:val="0000FF"/>
          <w:u w:val="single"/>
        </w:rPr>
        <w:t>e</w:t>
      </w:r>
      <w:r w:rsidR="00087711" w:rsidRPr="00087711">
        <w:t xml:space="preserve"> </w:t>
      </w:r>
      <w:r w:rsidR="00087711" w:rsidRPr="00087711">
        <w:rPr>
          <w:b/>
          <w:color w:val="0000FF"/>
          <w:u w:val="single"/>
        </w:rPr>
        <w:t>středu 1. září 2021</w:t>
      </w:r>
      <w:r w:rsidR="00087711">
        <w:rPr>
          <w:b/>
          <w:color w:val="0000FF"/>
          <w:u w:val="single"/>
        </w:rPr>
        <w:t>.</w:t>
      </w:r>
    </w:p>
    <w:p w:rsidR="00EB7511" w:rsidRDefault="00EB7511" w:rsidP="0082251D">
      <w:pPr>
        <w:spacing w:before="120" w:after="60"/>
        <w:rPr>
          <w:sz w:val="24"/>
        </w:rPr>
      </w:pPr>
      <w:r w:rsidRPr="000445B9">
        <w:rPr>
          <w:b/>
          <w:sz w:val="24"/>
        </w:rPr>
        <w:t>Jarní prázdniny</w:t>
      </w:r>
      <w:r w:rsidRPr="000445B9">
        <w:rPr>
          <w:sz w:val="24"/>
        </w:rPr>
        <w:t xml:space="preserve"> </w:t>
      </w:r>
      <w:r w:rsidRPr="00870C29">
        <w:rPr>
          <w:sz w:val="24"/>
        </w:rPr>
        <w:t>v délce jednoho týdne jsou podle sídla školy stanoveny takto:</w:t>
      </w:r>
    </w:p>
    <w:p w:rsidR="00EB7511" w:rsidRDefault="00EB7511" w:rsidP="00EB7511">
      <w:pPr>
        <w:pStyle w:val="Normlnweb"/>
        <w:spacing w:before="0" w:beforeAutospacing="0" w:after="0" w:afterAutospacing="0"/>
        <w:rPr>
          <w:color w:val="0000FF"/>
          <w:sz w:val="20"/>
        </w:rPr>
      </w:pPr>
      <w:r w:rsidRPr="00517620">
        <w:rPr>
          <w:rStyle w:val="Siln"/>
          <w:color w:val="0000FF"/>
          <w:sz w:val="20"/>
        </w:rPr>
        <w:t>Poznámky k tabulce:</w:t>
      </w:r>
      <w:r w:rsidRPr="00517620">
        <w:rPr>
          <w:color w:val="0000FF"/>
          <w:sz w:val="20"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945"/>
      </w:tblGrid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 xml:space="preserve">Termín 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Okres nebo   obvod hl. města Prahy</w:t>
            </w:r>
          </w:p>
        </w:tc>
      </w:tr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1. 2. - 7. 2. 2021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Česká   Lípa, Jablonec nad Nisou, Liberec, Semily, Havlíčkův Brod, Jihlava,   Pelhřimov, Třebíč, Žďár nad Sázavou, Kladno, Kolín, Kutná Hora, Písek,   Náchod, Bruntál</w:t>
            </w:r>
          </w:p>
        </w:tc>
      </w:tr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8. 2. - 14. 2. 2021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Mladá   Boleslav, Příbram, Tábor, Prachatice, Strakonice, Ústí nad Labem, Chomutov,   Most, Jičín, Rychnov nad Kněžnou, Olomouc, Šumperk, Opava, Jeseník</w:t>
            </w:r>
          </w:p>
        </w:tc>
      </w:tr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15. 2. - 21. 2. 2021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Benešov,   Beroun, Rokycany, České Budějovice, Český Krumlov, Klatovy, Trutnov,   Pardubice, Chrudim, Svitavy, Ústí nad Orlicí, Ostrava-město, Prostějov</w:t>
            </w:r>
          </w:p>
        </w:tc>
      </w:tr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b/>
                <w:sz w:val="24"/>
                <w:szCs w:val="24"/>
                <w:u w:val="single"/>
              </w:rPr>
            </w:pPr>
            <w:r w:rsidRPr="00641467">
              <w:rPr>
                <w:b/>
                <w:color w:val="0000FF"/>
                <w:sz w:val="24"/>
                <w:szCs w:val="24"/>
                <w:u w:val="single"/>
              </w:rPr>
              <w:t>22. 2. – 28. 2. 2021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 xml:space="preserve">Praha 1 až   5, Blansko, Brno-město, Brno-venkov, Břeclav, Hodonín, Vyškov, </w:t>
            </w:r>
            <w:r w:rsidRPr="00641467">
              <w:rPr>
                <w:b/>
                <w:color w:val="0000FF"/>
                <w:sz w:val="24"/>
                <w:szCs w:val="24"/>
                <w:u w:val="single"/>
              </w:rPr>
              <w:t>Znojmo</w:t>
            </w:r>
            <w:r w:rsidRPr="00641467">
              <w:rPr>
                <w:sz w:val="22"/>
                <w:szCs w:val="22"/>
              </w:rPr>
              <w:t>,   Domažlice, Tachov, Louny, Karviná</w:t>
            </w:r>
          </w:p>
        </w:tc>
      </w:tr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1. 3. - 7. 3. 2021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511" w:rsidRPr="00641467" w:rsidRDefault="00EB7511" w:rsidP="00EB7511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 xml:space="preserve">Praha 6 až   10, Cheb, Karlovy Vary, Sokolov, Nymburk, Jindřichův Hradec, Litoměřice,   Děčín, Přerov, Frýdek-Místek  </w:t>
            </w:r>
          </w:p>
        </w:tc>
      </w:tr>
      <w:tr w:rsidR="00EB7511" w:rsidRPr="00084E97" w:rsidTr="00A70720">
        <w:tc>
          <w:tcPr>
            <w:tcW w:w="2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8. 3. - 14. 3. 2021</w:t>
            </w:r>
          </w:p>
        </w:tc>
        <w:tc>
          <w:tcPr>
            <w:tcW w:w="69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511" w:rsidRPr="00641467" w:rsidRDefault="00EB7511" w:rsidP="00CC7188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 xml:space="preserve">Kroměříž,   Uherské Hradiště, Vsetín, Zlín, Praha-východ, Praha-západ, Mělník, Rakovník,   Plzeň-město, Plzeň-sever, Plzeň-jih, Hradec Králové, Teplice, Nový Jičín   </w:t>
            </w:r>
          </w:p>
        </w:tc>
      </w:tr>
    </w:tbl>
    <w:p w:rsidR="00EB7511" w:rsidRDefault="00EB7511" w:rsidP="00177DED">
      <w:pPr>
        <w:overflowPunct/>
        <w:autoSpaceDE/>
        <w:autoSpaceDN/>
        <w:adjustRightInd/>
        <w:textAlignment w:val="auto"/>
      </w:pPr>
      <w:r>
        <w:br w:type="page"/>
      </w:r>
    </w:p>
    <w:bookmarkStart w:id="0" w:name="_7._Státní_svátky,"/>
    <w:bookmarkEnd w:id="0"/>
    <w:p w:rsidR="00A70720" w:rsidRPr="00084E97" w:rsidRDefault="00A70720" w:rsidP="00A70720">
      <w:pPr>
        <w:pStyle w:val="Nadpis4"/>
        <w:rPr>
          <w:rStyle w:val="Hypertextovodkaz"/>
          <w:bCs/>
        </w:rPr>
      </w:pPr>
      <w:r w:rsidRPr="00084E97">
        <w:rPr>
          <w:bCs/>
          <w:u w:val="single"/>
        </w:rPr>
        <w:lastRenderedPageBreak/>
        <w:fldChar w:fldCharType="begin"/>
      </w:r>
      <w:r w:rsidRPr="00084E97">
        <w:rPr>
          <w:bCs/>
          <w:u w:val="single"/>
        </w:rPr>
        <w:instrText xml:space="preserve"> HYPERLINK  \l "_top" </w:instrText>
      </w:r>
      <w:r w:rsidRPr="00084E97">
        <w:rPr>
          <w:bCs/>
          <w:u w:val="single"/>
        </w:rPr>
        <w:fldChar w:fldCharType="separate"/>
      </w:r>
      <w:r w:rsidRPr="00084E97">
        <w:rPr>
          <w:rStyle w:val="Hypertextovodkaz"/>
          <w:bCs/>
        </w:rPr>
        <w:t xml:space="preserve">14. Státní svátky, významné dny </w:t>
      </w:r>
    </w:p>
    <w:p w:rsidR="00A70720" w:rsidRPr="00D13364" w:rsidRDefault="00A70720" w:rsidP="00A70720">
      <w:pPr>
        <w:pStyle w:val="Zkladntext21"/>
        <w:spacing w:after="0"/>
        <w:ind w:left="0"/>
        <w:jc w:val="both"/>
        <w:rPr>
          <w:b/>
          <w:i/>
          <w:sz w:val="24"/>
        </w:rPr>
      </w:pPr>
      <w:r w:rsidRPr="00084E97">
        <w:rPr>
          <w:b/>
          <w:bCs/>
          <w:color w:val="0000FF"/>
          <w:sz w:val="24"/>
          <w:u w:val="single"/>
        </w:rPr>
        <w:fldChar w:fldCharType="end"/>
      </w:r>
      <w:r w:rsidRPr="00D13364">
        <w:rPr>
          <w:b/>
          <w:i/>
          <w:sz w:val="24"/>
        </w:rPr>
        <w:t>Státní svátky České republiky</w:t>
      </w:r>
    </w:p>
    <w:p w:rsidR="00A70720" w:rsidRPr="00D13364" w:rsidRDefault="00A70720" w:rsidP="00A70720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i/>
          <w:sz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– Den obnovy samostatného českého státu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8. květen, Den vítězství 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5. červenec, Den slovanských věrozvěstů Cyrila a Metoděje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6. červenec, Den upálení Mistra Jana Husa.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září, Den české státnosti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říjen, Den vzniku samostatného československého státu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17. listopad, Den boje za svobodu a demokracii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 xml:space="preserve">Ostatní svátky </w:t>
      </w:r>
    </w:p>
    <w:p w:rsidR="00A707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- Nový rok</w:t>
      </w:r>
    </w:p>
    <w:p w:rsidR="00A70720" w:rsidRPr="009213F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9213F7">
        <w:rPr>
          <w:i/>
          <w:sz w:val="24"/>
        </w:rPr>
        <w:t xml:space="preserve">Velký pátek 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Velikonoční pondělí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květen - Svátek práce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24. prosinec - Štědrý den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25. prosinec - 1. svátek vánoční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26. prosinec - 2. svátek vánoční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Státní svátky a ostatní svátky jsou dny pracovního klidu, kromě dnů nepřetržitého odpočinku zaměstnance v týdnu.  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4"/>
          <w:u w:val="single"/>
        </w:rPr>
      </w:pP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517620">
        <w:rPr>
          <w:b/>
          <w:i/>
          <w:sz w:val="24"/>
        </w:rPr>
        <w:t>Významné dny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16. leden – Den památka Jana Palacha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27. leden - Den památky obětí holocaustu a předcházení zločinům proti lidskosti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8. březen- Mezinárodní den žen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9. březen - Den památky obětí vyhlazení terezínského rodinného tábora v Osvětimi - </w:t>
      </w:r>
      <w:proofErr w:type="spellStart"/>
      <w:r w:rsidRPr="00517620">
        <w:rPr>
          <w:i/>
          <w:sz w:val="24"/>
          <w:szCs w:val="24"/>
        </w:rPr>
        <w:t>Březince</w:t>
      </w:r>
      <w:proofErr w:type="spellEnd"/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12. březen - Den přístupu České republiky k Severoatlantické smlouvě (NATO)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28. březen – Den narození Jana Ámose Komenského 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7. duben - Den vzdělanosti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5. květen  - Květnové povstání českého lidu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15. květen - Den rodin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10. červen – Den památky obětí vyhlazení obce Lidice</w:t>
      </w:r>
    </w:p>
    <w:p w:rsidR="00A70720" w:rsidRPr="00517620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18. červen – Den hrdinů druhého odboje 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27. červen - Den památky obětí komunistického režimu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11. listopad - Den válečných veteránů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</w:rPr>
        <w:br/>
      </w:r>
      <w:r w:rsidRPr="00D13364">
        <w:rPr>
          <w:i/>
          <w:sz w:val="24"/>
        </w:rPr>
        <w:t>Významné dny jsou dny pracovními.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jc w:val="both"/>
        <w:rPr>
          <w:b/>
          <w:i/>
          <w:sz w:val="24"/>
        </w:rPr>
      </w:pPr>
      <w:r w:rsidRPr="00D13364">
        <w:rPr>
          <w:b/>
          <w:i/>
          <w:sz w:val="24"/>
        </w:rPr>
        <w:t xml:space="preserve">Zákon  č. 245/2000Sb. o státních svátcích, o významných dnech a o dnech pracovního klidu ve znění </w:t>
      </w:r>
      <w:r>
        <w:rPr>
          <w:b/>
          <w:i/>
          <w:sz w:val="24"/>
        </w:rPr>
        <w:t xml:space="preserve">poslední úpravy </w:t>
      </w:r>
      <w:r w:rsidRPr="00D13364">
        <w:rPr>
          <w:b/>
          <w:i/>
          <w:sz w:val="24"/>
        </w:rPr>
        <w:t>zákon</w:t>
      </w:r>
      <w:r>
        <w:rPr>
          <w:b/>
          <w:i/>
          <w:sz w:val="24"/>
        </w:rPr>
        <w:t>em</w:t>
      </w:r>
      <w:r w:rsidRPr="00D13364">
        <w:rPr>
          <w:b/>
          <w:i/>
          <w:sz w:val="24"/>
        </w:rPr>
        <w:t xml:space="preserve"> č. </w:t>
      </w:r>
      <w:r>
        <w:rPr>
          <w:b/>
          <w:i/>
          <w:sz w:val="24"/>
        </w:rPr>
        <w:t>226</w:t>
      </w:r>
      <w:r w:rsidRPr="00D13364">
        <w:rPr>
          <w:b/>
          <w:i/>
          <w:sz w:val="24"/>
        </w:rPr>
        <w:t>/20</w:t>
      </w:r>
      <w:r>
        <w:rPr>
          <w:b/>
          <w:i/>
          <w:sz w:val="24"/>
        </w:rPr>
        <w:t>17</w:t>
      </w:r>
      <w:r w:rsidRPr="00D13364">
        <w:rPr>
          <w:b/>
          <w:i/>
          <w:sz w:val="24"/>
        </w:rPr>
        <w:t xml:space="preserve"> Sb.</w:t>
      </w:r>
      <w:r>
        <w:rPr>
          <w:b/>
          <w:i/>
          <w:sz w:val="24"/>
        </w:rPr>
        <w:t xml:space="preserve">, ke dni </w:t>
      </w:r>
      <w:proofErr w:type="gramStart"/>
      <w:r>
        <w:rPr>
          <w:b/>
          <w:i/>
          <w:sz w:val="24"/>
        </w:rPr>
        <w:t>1.7.2017</w:t>
      </w:r>
      <w:proofErr w:type="gramEnd"/>
    </w:p>
    <w:p w:rsidR="00A70720" w:rsidRDefault="00A70720" w:rsidP="00A70720">
      <w:pPr>
        <w:spacing w:before="120" w:line="240" w:lineRule="atLeast"/>
        <w:jc w:val="both"/>
        <w:rPr>
          <w:b/>
          <w:sz w:val="24"/>
        </w:rPr>
      </w:pPr>
    </w:p>
    <w:p w:rsidR="00A70720" w:rsidRDefault="00A70720" w:rsidP="00A70720">
      <w:pPr>
        <w:spacing w:before="120" w:line="240" w:lineRule="atLeast"/>
        <w:jc w:val="both"/>
        <w:rPr>
          <w:b/>
          <w:sz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91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(4) Ve svátek může zaměstnavatel nařídit zaměstnanci jen výkon prací, které je možné zaměstnanci nařídit ve dnech nepřetržitého odpočinku v týdnu, práce v nepřetržitém provozu a práce potřebné při střežení objektů zaměstnavatele.</w:t>
      </w:r>
    </w:p>
    <w:p w:rsidR="00A70720" w:rsidRPr="00D749C2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749C2">
        <w:rPr>
          <w:i/>
          <w:sz w:val="24"/>
        </w:rPr>
        <w:t>(5) Ve dnech pracovního klidu může zaměstnavatel nařídit jen výkon prací uvedených v odstavcích 3 a 4 nejvýše dvakrát v průběhu období 4 týdnů po sobě jdoucích, uplatní-li se v kontu pracovní doby postup podle § 86 odst. 4.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lastRenderedPageBreak/>
        <w:t>§ 111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Minimální mzda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Minimální mzda je nejnižší přípustná výše odměny za práci v základním pracovněprávním vztahu podle § 3. Mzda, plat nebo odměna z dohody nesmí být nižší než minimální mzda. Do mzdy a platu se pro tento účel nezahrnuje mzda ani plat za práci přesčas, příplatek za práci ve svátek, za noční práci, za práci ve ztíženém pracovním prostředí a za práci v sobotu a v neděli.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115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Mzda, náhradní volno nebo náhrada mzdy za svátek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dobu práce ve svátek přísluší zaměstnanci dosažená mzda a náhradní volno v rozsahu práce konané ve svátek, které mu zaměstnavatel poskytne nejpozději do konce třetího kalendářního měsíce následujícího po výkonu práce ve svátek nebo v jinak dohodnuté době. Za dobu čerpání náhradního volna přísluší zaměstnanci náhrada mzdy ve výši průměrného výdělku.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Zaměstnanci, který nepracoval proto, že svátek připadl na jeho obvyklý pracovní den, přísluší náhrada mzdy ve výši průměrného výdělku nebo jeho části za mzdu nebo část mzdy, která mu ušla v důsledku svátku.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135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Plat nebo náhradní volno za práci ve svátek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Zaměstnanci, který nepracoval proto, že svátek připadl na jeho obvyklý pracovní den, se plat nekrátí.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Za práci ve svátek poskytne zaměstnavatel zaměstnanci náhradní volno v rozsahu práce konané ve svátek, a to nejpozději do konce třetího kalendářního měsíce následujícího po výkonu práce ve svátek nebo v jinak dohodnuté době. Za dobu čerpání náhradního volna se plat nekrátí.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Zaměstnavatel se může se zaměstnancem dohodnout na poskytnutí příplatku ve výši průměrného hodinového výdělku za hodinu práce ve svátek místo náhradního volna.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219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Připadne-li v době dovolené zaměstnance svátek na den, který je jinak jeho obvyklým pracovním dnem, nezapočítává se mu do dovolené. Určil-li zaměstnavatel zaměstnanci náhradní volno za práci přesčas nebo za práci ve svátek tak, že by připadlo do doby dovolené, je povinen určit mu náhradní volno na jiný den.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348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výkon práce se považuje doba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c) kdy si zaměstnanec vybírá náhradní volno za práci přesčas nebo za práci ve svátek,</w:t>
      </w:r>
    </w:p>
    <w:p w:rsidR="00A70720" w:rsidRPr="00D13364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rPr>
          <w:i/>
          <w:sz w:val="24"/>
        </w:rPr>
      </w:pPr>
      <w:r>
        <w:rPr>
          <w:i/>
          <w:sz w:val="24"/>
        </w:rPr>
        <w:t>Z</w:t>
      </w:r>
      <w:r w:rsidRPr="00D13364">
        <w:rPr>
          <w:i/>
          <w:sz w:val="24"/>
        </w:rPr>
        <w:t xml:space="preserve">ákoník práce č. 262/2006 Sb. </w:t>
      </w:r>
    </w:p>
    <w:p w:rsidR="00A70720" w:rsidRDefault="00A70720" w:rsidP="00A70720">
      <w:pPr>
        <w:spacing w:before="120" w:line="240" w:lineRule="atLeast"/>
        <w:rPr>
          <w:sz w:val="24"/>
        </w:rPr>
      </w:pPr>
    </w:p>
    <w:p w:rsidR="00A70720" w:rsidRDefault="00A70720" w:rsidP="00A70720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A70720" w:rsidRPr="00084E97" w:rsidRDefault="0082251D" w:rsidP="00A70720">
      <w:pPr>
        <w:pStyle w:val="Nadpis4"/>
        <w:rPr>
          <w:bCs/>
          <w:u w:val="single"/>
        </w:rPr>
      </w:pPr>
      <w:hyperlink w:anchor="_top" w:history="1">
        <w:r w:rsidR="00A70720" w:rsidRPr="00084E97">
          <w:rPr>
            <w:rStyle w:val="Hypertextovodkaz"/>
            <w:bCs/>
          </w:rPr>
          <w:t>15. Letní čas</w:t>
        </w:r>
      </w:hyperlink>
    </w:p>
    <w:p w:rsidR="00A70720" w:rsidRDefault="00A70720" w:rsidP="00A70720">
      <w:pPr>
        <w:spacing w:before="120" w:line="240" w:lineRule="atLeast"/>
        <w:rPr>
          <w:sz w:val="24"/>
        </w:rPr>
      </w:pPr>
      <w:r>
        <w:rPr>
          <w:sz w:val="24"/>
        </w:rPr>
        <w:t xml:space="preserve">Počátek a konec letního času v letech </w:t>
      </w:r>
      <w:r w:rsidRPr="00A2605C">
        <w:rPr>
          <w:b/>
          <w:color w:val="0000FF"/>
          <w:sz w:val="24"/>
        </w:rPr>
        <w:t>2017 až 2021</w:t>
      </w:r>
      <w:r w:rsidRPr="00A2605C">
        <w:rPr>
          <w:b/>
          <w:color w:val="0000FF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5"/>
      </w:tblGrid>
      <w:tr w:rsidR="00A70720" w:rsidTr="00CC7188"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začátek</w:t>
            </w:r>
          </w:p>
        </w:tc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konec</w:t>
            </w:r>
          </w:p>
        </w:tc>
      </w:tr>
      <w:tr w:rsidR="00A70720" w:rsidTr="00CC7188"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26. března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října</w:t>
            </w:r>
          </w:p>
        </w:tc>
      </w:tr>
      <w:tr w:rsidR="00A70720" w:rsidTr="00CC7188"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března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28. října</w:t>
            </w:r>
          </w:p>
        </w:tc>
      </w:tr>
      <w:tr w:rsidR="00A70720" w:rsidTr="00CC7188"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března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27. října</w:t>
            </w:r>
          </w:p>
        </w:tc>
      </w:tr>
      <w:tr w:rsidR="00A70720" w:rsidTr="00CC7188"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března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října</w:t>
            </w:r>
          </w:p>
        </w:tc>
      </w:tr>
      <w:tr w:rsidR="00A70720" w:rsidTr="00CC7188">
        <w:tc>
          <w:tcPr>
            <w:tcW w:w="2815" w:type="dxa"/>
          </w:tcPr>
          <w:p w:rsidR="00A70720" w:rsidRDefault="00A70720" w:rsidP="00CC7188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28. března</w:t>
            </w:r>
          </w:p>
        </w:tc>
        <w:tc>
          <w:tcPr>
            <w:tcW w:w="2815" w:type="dxa"/>
          </w:tcPr>
          <w:p w:rsidR="00A70720" w:rsidRPr="00A2605C" w:rsidRDefault="00A70720" w:rsidP="00CC7188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října</w:t>
            </w:r>
          </w:p>
        </w:tc>
      </w:tr>
    </w:tbl>
    <w:p w:rsidR="00A70720" w:rsidRDefault="00A70720" w:rsidP="00A70720">
      <w:pPr>
        <w:spacing w:before="120" w:line="240" w:lineRule="atLeast"/>
        <w:rPr>
          <w:sz w:val="24"/>
        </w:rPr>
      </w:pPr>
    </w:p>
    <w:p w:rsidR="00A70720" w:rsidRPr="004B466E" w:rsidRDefault="00A70720" w:rsidP="00A70720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Začátek – v uvedených dnech se o druhé hodině středoevropského času posunou hodiny na třetí </w:t>
      </w:r>
      <w:r w:rsidRPr="004B466E">
        <w:rPr>
          <w:sz w:val="24"/>
          <w:szCs w:val="24"/>
        </w:rPr>
        <w:t>hodinu letního času.</w:t>
      </w:r>
    </w:p>
    <w:p w:rsidR="00A70720" w:rsidRPr="004B466E" w:rsidRDefault="00A70720" w:rsidP="00A70720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t>Konec – v uvedených dnech se o třetí hodině letního času posunou hodiny na druhou hodinu středoevropského času.</w:t>
      </w:r>
    </w:p>
    <w:p w:rsidR="00A70720" w:rsidRPr="004B466E" w:rsidRDefault="00A70720" w:rsidP="00A70720">
      <w:pPr>
        <w:spacing w:before="120" w:line="240" w:lineRule="atLeast"/>
        <w:jc w:val="both"/>
        <w:rPr>
          <w:sz w:val="24"/>
          <w:szCs w:val="24"/>
        </w:rPr>
      </w:pPr>
      <w:r w:rsidRPr="004B466E">
        <w:rPr>
          <w:sz w:val="24"/>
          <w:szCs w:val="24"/>
        </w:rPr>
        <w:t xml:space="preserve">Stanovená týdenní pracovní doba u zaměstnanců, </w:t>
      </w:r>
      <w:r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počátek letního času v letech 20</w:t>
      </w:r>
      <w:r>
        <w:rPr>
          <w:sz w:val="24"/>
          <w:szCs w:val="24"/>
        </w:rPr>
        <w:t>17</w:t>
      </w:r>
      <w:r w:rsidRPr="004B466E">
        <w:rPr>
          <w:sz w:val="24"/>
          <w:szCs w:val="24"/>
        </w:rPr>
        <w:t xml:space="preserve"> až 20</w:t>
      </w:r>
      <w:r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zavedení letního času zkrátí, bude v příslušném týdnu o jednu hodinu kratší.</w:t>
      </w:r>
    </w:p>
    <w:p w:rsidR="00A70720" w:rsidRPr="004B466E" w:rsidRDefault="00A70720" w:rsidP="00A70720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br/>
        <w:t xml:space="preserve">Stanovená týdenní pracovní doba u zaměstnanců, </w:t>
      </w:r>
      <w:r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konec letního času v letech 20</w:t>
      </w:r>
      <w:r>
        <w:rPr>
          <w:sz w:val="24"/>
          <w:szCs w:val="24"/>
        </w:rPr>
        <w:t>17</w:t>
      </w:r>
      <w:r w:rsidRPr="004B466E">
        <w:rPr>
          <w:sz w:val="24"/>
          <w:szCs w:val="24"/>
        </w:rPr>
        <w:t xml:space="preserve"> až 20</w:t>
      </w:r>
      <w:r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ukončení letního času prodlouží, bude v příslušném týdnu o jednu hodinu delší.</w:t>
      </w:r>
    </w:p>
    <w:p w:rsidR="00A70720" w:rsidRPr="004B466E" w:rsidRDefault="00A70720" w:rsidP="00A70720">
      <w:pPr>
        <w:rPr>
          <w:sz w:val="24"/>
          <w:szCs w:val="24"/>
        </w:rPr>
      </w:pPr>
      <w:r w:rsidRPr="004B466E">
        <w:rPr>
          <w:b/>
          <w:bCs/>
          <w:sz w:val="24"/>
          <w:szCs w:val="24"/>
        </w:rPr>
        <w:t xml:space="preserve">Nařízení vlády č. </w:t>
      </w:r>
      <w:r>
        <w:rPr>
          <w:b/>
          <w:bCs/>
          <w:sz w:val="24"/>
          <w:szCs w:val="24"/>
        </w:rPr>
        <w:t>363</w:t>
      </w:r>
      <w:r w:rsidRPr="004B466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16</w:t>
      </w:r>
      <w:r w:rsidRPr="004B466E">
        <w:rPr>
          <w:b/>
          <w:bCs/>
          <w:sz w:val="24"/>
          <w:szCs w:val="24"/>
        </w:rPr>
        <w:t xml:space="preserve"> Sb. o zavedení letního času v letech 20</w:t>
      </w:r>
      <w:r>
        <w:rPr>
          <w:b/>
          <w:bCs/>
          <w:sz w:val="24"/>
          <w:szCs w:val="24"/>
        </w:rPr>
        <w:t>17</w:t>
      </w:r>
      <w:r w:rsidRPr="004B466E">
        <w:rPr>
          <w:b/>
          <w:bCs/>
          <w:sz w:val="24"/>
          <w:szCs w:val="24"/>
        </w:rPr>
        <w:t xml:space="preserve"> až 20</w:t>
      </w:r>
      <w:r>
        <w:rPr>
          <w:b/>
          <w:bCs/>
          <w:sz w:val="24"/>
          <w:szCs w:val="24"/>
        </w:rPr>
        <w:t>21</w:t>
      </w:r>
      <w:r w:rsidRPr="004B466E">
        <w:rPr>
          <w:sz w:val="24"/>
          <w:szCs w:val="24"/>
        </w:rPr>
        <w:t xml:space="preserve"> </w:t>
      </w:r>
    </w:p>
    <w:p w:rsidR="00A70720" w:rsidRDefault="00A70720" w:rsidP="00A70720">
      <w:pPr>
        <w:spacing w:before="120"/>
        <w:jc w:val="both"/>
        <w:rPr>
          <w:sz w:val="24"/>
        </w:rPr>
      </w:pPr>
    </w:p>
    <w:bookmarkStart w:id="1" w:name="_7._Termíny_jarních_prázdnin_od_2004"/>
    <w:bookmarkStart w:id="2" w:name="_9._Termíny_jarních_prázdnin_od_2004"/>
    <w:bookmarkStart w:id="3" w:name="_10._Ředitelské_volno"/>
    <w:bookmarkStart w:id="4" w:name="o_00"/>
    <w:bookmarkEnd w:id="1"/>
    <w:bookmarkEnd w:id="2"/>
    <w:bookmarkEnd w:id="3"/>
    <w:p w:rsidR="00A70720" w:rsidRPr="00084E97" w:rsidRDefault="00A70720" w:rsidP="00A70720">
      <w:pPr>
        <w:pStyle w:val="Nadpis1"/>
        <w:rPr>
          <w:sz w:val="36"/>
        </w:rPr>
      </w:pPr>
      <w:r w:rsidRPr="00084E97">
        <w:rPr>
          <w:sz w:val="36"/>
        </w:rPr>
        <w:fldChar w:fldCharType="begin"/>
      </w:r>
      <w:r w:rsidRPr="00084E97">
        <w:rPr>
          <w:sz w:val="36"/>
        </w:rPr>
        <w:instrText xml:space="preserve"> HYPERLINK  \l "_top" </w:instrText>
      </w:r>
      <w:r w:rsidRPr="00084E97">
        <w:rPr>
          <w:sz w:val="36"/>
        </w:rPr>
        <w:fldChar w:fldCharType="separate"/>
      </w:r>
      <w:r w:rsidRPr="00084E97">
        <w:rPr>
          <w:rStyle w:val="Hypertextovodkaz"/>
          <w:bCs/>
          <w:sz w:val="24"/>
        </w:rPr>
        <w:t>16. Ředitelské volno</w:t>
      </w:r>
      <w:r w:rsidRPr="00084E97">
        <w:rPr>
          <w:sz w:val="36"/>
        </w:rPr>
        <w:fldChar w:fldCharType="end"/>
      </w:r>
    </w:p>
    <w:p w:rsidR="00A70720" w:rsidRDefault="00A70720" w:rsidP="00A70720">
      <w:pPr>
        <w:rPr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§ 24</w:t>
      </w:r>
      <w:r>
        <w:rPr>
          <w:i/>
          <w:sz w:val="24"/>
        </w:rPr>
        <w:t xml:space="preserve"> </w:t>
      </w:r>
      <w:r w:rsidRPr="00D11F07">
        <w:rPr>
          <w:i/>
          <w:sz w:val="24"/>
        </w:rPr>
        <w:t>Školní rok</w:t>
      </w: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(2) V období školního vyučování může ředitel školy ze závažných důvodů, zejména organizačních a technických, vyhlásit pro žáky nejvýše 5 volných dnů ve školním roce.</w:t>
      </w:r>
      <w:r w:rsidRPr="00D11F07">
        <w:rPr>
          <w:sz w:val="24"/>
        </w:rPr>
        <w:t xml:space="preserve"> </w:t>
      </w:r>
      <w:r w:rsidRPr="00D11F07">
        <w:rPr>
          <w:i/>
          <w:sz w:val="24"/>
        </w:rPr>
        <w:t>Umožňuje-li to povaha věci, ředitel školy s dostatečným předstihem oznámí důvody vyhlášení volného dne zřizovateli a zveřejní je způsobem umožňujícím dálkový přístup.</w:t>
      </w: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Zákon č. 561/2004 Sb. školský zákon</w:t>
      </w:r>
    </w:p>
    <w:p w:rsidR="00A70720" w:rsidRDefault="00A70720" w:rsidP="00A70720">
      <w:pPr>
        <w:rPr>
          <w:sz w:val="24"/>
          <w:szCs w:val="24"/>
        </w:rPr>
      </w:pPr>
    </w:p>
    <w:p w:rsidR="00A70720" w:rsidRDefault="00A70720" w:rsidP="00A70720">
      <w:pPr>
        <w:rPr>
          <w:sz w:val="24"/>
          <w:szCs w:val="24"/>
        </w:rPr>
      </w:pPr>
      <w:r w:rsidRPr="00F722DA">
        <w:rPr>
          <w:sz w:val="24"/>
          <w:szCs w:val="24"/>
        </w:rPr>
        <w:t xml:space="preserve">Platné právní předpisy </w:t>
      </w:r>
      <w:r>
        <w:rPr>
          <w:sz w:val="24"/>
          <w:szCs w:val="24"/>
        </w:rPr>
        <w:t xml:space="preserve">blíž nespecifikují, co jsou organizační a technické důvody pro vyhlášení volna pro žáky. Také </w:t>
      </w:r>
      <w:r w:rsidRPr="00F722DA">
        <w:rPr>
          <w:sz w:val="24"/>
          <w:szCs w:val="24"/>
        </w:rPr>
        <w:t xml:space="preserve">neukládají řediteli školy zajistit ve dnech ředitelem vyhlášeného volna náhradní program pro žáky, neboť toto volno má být vyhlašováno v závažných případech, kdy lze předpokládat, že zajištění náhradního programu by pro ředitele školy bylo velmi nesnadné. </w:t>
      </w:r>
      <w:r>
        <w:rPr>
          <w:sz w:val="24"/>
          <w:szCs w:val="24"/>
        </w:rPr>
        <w:t>Proto není v provozu ani školní družina, ani školní klub.</w:t>
      </w:r>
    </w:p>
    <w:p w:rsidR="00A70720" w:rsidRDefault="00A70720" w:rsidP="00A70720">
      <w:pPr>
        <w:rPr>
          <w:sz w:val="24"/>
          <w:szCs w:val="24"/>
        </w:rPr>
      </w:pP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Klub</w:t>
      </w: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§ 6 Činnost klubu</w:t>
      </w: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(2) </w:t>
      </w:r>
      <w:r w:rsidRPr="00D11F07">
        <w:rPr>
          <w:rFonts w:ascii="Times New Roman" w:hAnsi="Times New Roman"/>
          <w:i/>
          <w:sz w:val="24"/>
          <w:szCs w:val="24"/>
          <w:u w:val="single"/>
        </w:rPr>
        <w:t>Klub vykonává činnost ve dnech školního vyučování</w:t>
      </w:r>
      <w:r w:rsidRPr="00D11F07">
        <w:rPr>
          <w:rFonts w:ascii="Times New Roman" w:hAnsi="Times New Roman"/>
          <w:i/>
          <w:sz w:val="24"/>
          <w:szCs w:val="24"/>
        </w:rPr>
        <w:t>. Klub může vykonávat činnost i ve dnech, kdy neprobíhá školní vyučování, a to včetně školních prázdnin.</w:t>
      </w: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Družina</w:t>
      </w: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§ 8 Činnost družiny</w:t>
      </w: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(2) </w:t>
      </w:r>
      <w:r w:rsidRPr="00D11F07">
        <w:rPr>
          <w:rFonts w:ascii="Times New Roman" w:hAnsi="Times New Roman"/>
          <w:i/>
          <w:sz w:val="24"/>
          <w:szCs w:val="24"/>
          <w:u w:val="single"/>
        </w:rPr>
        <w:t>Družina vykonává činnost ve dnech školního vyučování</w:t>
      </w:r>
      <w:r w:rsidRPr="00D11F07">
        <w:rPr>
          <w:rFonts w:ascii="Times New Roman" w:hAnsi="Times New Roman"/>
          <w:i/>
          <w:sz w:val="24"/>
          <w:szCs w:val="24"/>
        </w:rPr>
        <w:t xml:space="preserve"> a o školních prázdninách. Po projednání se zřizovatelem může ředitel přerušit činnost družiny v době školních prázdnin.</w:t>
      </w: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</w:p>
    <w:p w:rsidR="00A70720" w:rsidRPr="00D11F07" w:rsidRDefault="00A70720" w:rsidP="00A70720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Vyhláška č. 74/2005 Sb., o zájmovém vzdělávání </w:t>
      </w:r>
    </w:p>
    <w:p w:rsidR="00A70720" w:rsidRDefault="00A70720" w:rsidP="00A70720">
      <w:pPr>
        <w:rPr>
          <w:sz w:val="24"/>
          <w:szCs w:val="24"/>
        </w:rPr>
      </w:pPr>
    </w:p>
    <w:p w:rsidR="00A70720" w:rsidRDefault="00A70720" w:rsidP="00A70720">
      <w:pPr>
        <w:rPr>
          <w:sz w:val="24"/>
          <w:szCs w:val="24"/>
        </w:rPr>
      </w:pPr>
      <w:r w:rsidRPr="00F722DA">
        <w:rPr>
          <w:sz w:val="24"/>
          <w:szCs w:val="24"/>
        </w:rPr>
        <w:t>Z tohoto důvodu se také ukládá řediteli školy povinnost projednat vyhlášení volných dnů s žáky, aby se mohli včas na tuto skutečnost připravit.</w:t>
      </w:r>
      <w:r>
        <w:rPr>
          <w:sz w:val="24"/>
          <w:szCs w:val="24"/>
        </w:rPr>
        <w:t xml:space="preserve"> Samozřejmostí je seznámení rodičů s touto skutečností. </w:t>
      </w:r>
    </w:p>
    <w:p w:rsidR="00A70720" w:rsidRDefault="00A70720" w:rsidP="00A70720">
      <w:pPr>
        <w:rPr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§ 2</w:t>
      </w:r>
      <w:r>
        <w:rPr>
          <w:i/>
          <w:sz w:val="24"/>
          <w:szCs w:val="24"/>
        </w:rPr>
        <w:t xml:space="preserve"> </w:t>
      </w:r>
      <w:r w:rsidRPr="00D11F07">
        <w:rPr>
          <w:i/>
          <w:sz w:val="24"/>
          <w:szCs w:val="24"/>
        </w:rPr>
        <w:t>Organizace školního roku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(5) Pokud se nejedná o nepředvídatelné situace</w:t>
      </w:r>
      <w:r>
        <w:rPr>
          <w:i/>
          <w:sz w:val="24"/>
          <w:szCs w:val="24"/>
        </w:rPr>
        <w:t>,</w:t>
      </w:r>
      <w:r w:rsidRPr="00D11F07">
        <w:rPr>
          <w:i/>
          <w:sz w:val="24"/>
          <w:szCs w:val="24"/>
        </w:rPr>
        <w:t xml:space="preserve"> vyhlašuje volné dny ředitel školy </w:t>
      </w:r>
      <w:r w:rsidRPr="00D11F07">
        <w:rPr>
          <w:i/>
          <w:sz w:val="24"/>
          <w:szCs w:val="24"/>
          <w:u w:val="single"/>
        </w:rPr>
        <w:t>po projednání s žáky a zřizovatelem</w:t>
      </w:r>
      <w:r w:rsidRPr="00D11F07">
        <w:rPr>
          <w:i/>
          <w:sz w:val="24"/>
          <w:szCs w:val="24"/>
        </w:rPr>
        <w:t xml:space="preserve">. 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  <w:r w:rsidRPr="00D11F07">
        <w:rPr>
          <w:bCs/>
          <w:i/>
          <w:sz w:val="24"/>
          <w:szCs w:val="24"/>
        </w:rPr>
        <w:t>Vyhláška č. 16/2005 Sb. o organizaci školního roku</w:t>
      </w:r>
    </w:p>
    <w:p w:rsidR="00A70720" w:rsidRDefault="00A70720" w:rsidP="00A70720">
      <w:pPr>
        <w:rPr>
          <w:sz w:val="24"/>
          <w:szCs w:val="24"/>
        </w:rPr>
      </w:pPr>
      <w:r w:rsidRPr="00F722DA">
        <w:rPr>
          <w:sz w:val="24"/>
          <w:szCs w:val="24"/>
        </w:rPr>
        <w:br/>
        <w:t>V těchto volných dnech nelze dovodit nárok žáků na školní stravování, neboť nárok na školní stravování je vázán na pobyt žáků ve škole, nikoliv doma nebo např. ve školní družině.</w:t>
      </w:r>
      <w:r>
        <w:rPr>
          <w:sz w:val="24"/>
          <w:szCs w:val="24"/>
        </w:rPr>
        <w:t xml:space="preserve"> Podmínky pro odhlašování obědů má každá škola stanovena ve školním řádu.</w:t>
      </w:r>
    </w:p>
    <w:p w:rsidR="00A70720" w:rsidRDefault="00A70720" w:rsidP="00A70720">
      <w:pPr>
        <w:rPr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§ 119</w:t>
      </w:r>
      <w:r>
        <w:rPr>
          <w:i/>
          <w:sz w:val="24"/>
        </w:rPr>
        <w:t xml:space="preserve"> </w:t>
      </w:r>
      <w:r w:rsidRPr="00D11F07">
        <w:rPr>
          <w:i/>
          <w:sz w:val="24"/>
        </w:rPr>
        <w:t>Zařízení školního stravování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 xml:space="preserve">V zařízeních školního stravování se uskutečňuje školní stravování dětí, žáků a studentů </w:t>
      </w:r>
      <w:r w:rsidRPr="00D11F07">
        <w:rPr>
          <w:i/>
          <w:sz w:val="24"/>
          <w:u w:val="single"/>
        </w:rPr>
        <w:t xml:space="preserve">v době jejich pobytu ve škole, </w:t>
      </w:r>
      <w:r w:rsidRPr="00D11F07">
        <w:rPr>
          <w:i/>
          <w:sz w:val="24"/>
        </w:rPr>
        <w:t>ve školském zařízení podle § 117 odst. 1 písm. b) a c) a ve školských zařízeních pro výkon ústavní výchovy, ochranné výchovy a pro preventivně výchovnou péči.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Zákon č. 561/2004 Sb. školský zákon</w:t>
      </w:r>
    </w:p>
    <w:p w:rsidR="00A70720" w:rsidRDefault="00A70720" w:rsidP="00A70720">
      <w:pPr>
        <w:rPr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</w:rPr>
        <w:t>§ 2</w:t>
      </w:r>
      <w:r>
        <w:rPr>
          <w:i/>
        </w:rPr>
        <w:t xml:space="preserve"> </w:t>
      </w:r>
      <w:r w:rsidRPr="00D11F07">
        <w:rPr>
          <w:i/>
          <w:sz w:val="24"/>
          <w:szCs w:val="24"/>
        </w:rPr>
        <w:t>Organizace školního stravování</w:t>
      </w: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br/>
        <w:t xml:space="preserve">(3) Právnická osoba vykonávající činnost školy nebo školského zařízení zajistí pro své strávníky podle místních podmínek ekonomicky a organizačně nejvhodnější způsob školního stravování a </w:t>
      </w:r>
      <w:r w:rsidRPr="00D11F07">
        <w:rPr>
          <w:i/>
          <w:sz w:val="24"/>
          <w:szCs w:val="24"/>
          <w:u w:val="single"/>
        </w:rPr>
        <w:t>podmínky jeho poskytování vymezí ve školním nebo vnitřním řádu</w:t>
      </w:r>
      <w:r w:rsidRPr="00D11F07">
        <w:rPr>
          <w:i/>
          <w:sz w:val="24"/>
          <w:szCs w:val="24"/>
        </w:rPr>
        <w:t>.</w:t>
      </w:r>
      <w:r w:rsidRPr="00D11F07">
        <w:rPr>
          <w:i/>
          <w:sz w:val="24"/>
          <w:szCs w:val="24"/>
        </w:rPr>
        <w:br/>
        <w:t>Vyhláška č. 107/2005 Sb. o školním stravování</w:t>
      </w:r>
    </w:p>
    <w:p w:rsidR="00A70720" w:rsidRDefault="00A70720" w:rsidP="00A70720">
      <w:pPr>
        <w:rPr>
          <w:b/>
          <w:bCs/>
          <w:color w:val="0000FF"/>
          <w:sz w:val="24"/>
          <w:szCs w:val="24"/>
        </w:rPr>
      </w:pPr>
    </w:p>
    <w:p w:rsidR="00A70720" w:rsidRDefault="00A70720" w:rsidP="00A70720">
      <w:pPr>
        <w:rPr>
          <w:sz w:val="24"/>
          <w:szCs w:val="24"/>
        </w:rPr>
      </w:pPr>
      <w:r>
        <w:rPr>
          <w:sz w:val="24"/>
          <w:szCs w:val="24"/>
        </w:rPr>
        <w:t>Zaměstnanci nárok na stravování mají, pokud je školní jídelna v těchto dnech v provozu. Pokud v provozu není, ředitel školy nemá za povinnost zajistit zaměstnancům náhradní stravování, pouze je má umožnit.</w:t>
      </w:r>
    </w:p>
    <w:p w:rsidR="00A70720" w:rsidRDefault="00A70720" w:rsidP="00A70720">
      <w:pPr>
        <w:rPr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 xml:space="preserve">§ 3, (4) Organizace poskytuje strávníkům uvedeným v odstavci 3 (tj. zaměstnanci, žáci středních škol a studenti, kteří u organizace vykonávají činnost, která je praktickým vyučováním nebo praktickou přípravou) za sníženou úhradu jen jedno hlavní jídlo v kalendářním dni, </w:t>
      </w:r>
      <w:r w:rsidRPr="00D11F07">
        <w:rPr>
          <w:i/>
          <w:sz w:val="24"/>
          <w:szCs w:val="24"/>
          <w:u w:val="single"/>
        </w:rPr>
        <w:t>pokud strávník vykonává práci pro organizaci alespoň 3 hodiny v daném kalendářním dni v místě výkonu práce sjednaném v pracovní smlouvě</w:t>
      </w:r>
      <w:r w:rsidRPr="00D11F07">
        <w:rPr>
          <w:i/>
          <w:sz w:val="24"/>
          <w:szCs w:val="24"/>
        </w:rPr>
        <w:t>.</w:t>
      </w: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Vyhláška č. 84/2005 Sb. o nákladech na závodní stravování a jejich úhradě v příspěvkových organizacích zřízených územními samosprávnými celky</w:t>
      </w:r>
    </w:p>
    <w:p w:rsidR="00A70720" w:rsidRPr="00F722DA" w:rsidRDefault="00A70720" w:rsidP="00A70720">
      <w:pPr>
        <w:rPr>
          <w:sz w:val="24"/>
          <w:szCs w:val="24"/>
        </w:rPr>
      </w:pPr>
    </w:p>
    <w:p w:rsidR="00A70720" w:rsidRPr="00F722DA" w:rsidRDefault="00A70720" w:rsidP="00A70720">
      <w:pPr>
        <w:rPr>
          <w:sz w:val="24"/>
          <w:szCs w:val="24"/>
        </w:rPr>
      </w:pPr>
      <w:r>
        <w:rPr>
          <w:sz w:val="24"/>
          <w:szCs w:val="24"/>
        </w:rPr>
        <w:t>Se všemi zainteresovanými stranami by volno mělo být projednáno s dostatečným časovým předstihem.</w:t>
      </w:r>
    </w:p>
    <w:p w:rsidR="00A70720" w:rsidRPr="001C036F" w:rsidRDefault="00A70720" w:rsidP="00A70720">
      <w:pPr>
        <w:rPr>
          <w:sz w:val="24"/>
          <w:szCs w:val="24"/>
        </w:rPr>
      </w:pPr>
      <w:r>
        <w:rPr>
          <w:sz w:val="24"/>
          <w:szCs w:val="24"/>
        </w:rPr>
        <w:t xml:space="preserve">Žákům bude vysvědčení vydáno v souladu s vyhláškou č. 16/2005 Sb. o organizaci školního roku v posledním vyučovacím dnu, tj. v pátek 26. 6. 2009. U podpisu ředitele školy na vysvědčení bude uvedeno datum rovněž 26. 6. 2009 (nebo dřívější - den, kdy byl na vysvědčení připojen poslední podpis). </w:t>
      </w:r>
    </w:p>
    <w:p w:rsidR="00A70720" w:rsidRDefault="00A70720" w:rsidP="00A70720">
      <w:pPr>
        <w:ind w:left="720"/>
      </w:pP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§ 3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Termíny vydávání vysvědčení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  <w:u w:val="single"/>
        </w:rPr>
        <w:t>V posledním vyučovacím dnu</w:t>
      </w:r>
      <w:r w:rsidRPr="00D11F07">
        <w:rPr>
          <w:i/>
          <w:sz w:val="24"/>
          <w:szCs w:val="24"/>
        </w:rPr>
        <w:t xml:space="preserve"> období školního vyučování se předává žákům vysvědčení; </w:t>
      </w: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</w:p>
    <w:p w:rsidR="00A70720" w:rsidRPr="00D11F07" w:rsidRDefault="00A70720" w:rsidP="00A70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  <w:r w:rsidRPr="00D11F07">
        <w:rPr>
          <w:bCs/>
          <w:i/>
          <w:sz w:val="24"/>
          <w:szCs w:val="24"/>
        </w:rPr>
        <w:t>Vyhláška č. 16/2005 Sb. o organizaci školního roku</w:t>
      </w:r>
    </w:p>
    <w:p w:rsidR="00A70720" w:rsidRDefault="00A70720" w:rsidP="00A70720">
      <w:pPr>
        <w:rPr>
          <w:b/>
          <w:bCs/>
          <w:color w:val="0000FF"/>
          <w:sz w:val="24"/>
          <w:szCs w:val="24"/>
        </w:rPr>
      </w:pPr>
    </w:p>
    <w:p w:rsidR="00A70720" w:rsidRPr="003F0210" w:rsidRDefault="00A70720" w:rsidP="00A70720">
      <w:pPr>
        <w:rPr>
          <w:sz w:val="22"/>
        </w:rPr>
      </w:pPr>
      <w:r w:rsidRPr="003F0210">
        <w:rPr>
          <w:sz w:val="22"/>
        </w:rPr>
        <w:t>2.17. Potvrzení vysvědčení</w:t>
      </w:r>
    </w:p>
    <w:p w:rsidR="00A70720" w:rsidRPr="00D11F07" w:rsidRDefault="00A70720" w:rsidP="00A70720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0"/>
        <w:jc w:val="left"/>
        <w:rPr>
          <w:rFonts w:ascii="Times New Roman" w:hAnsi="Times New Roman"/>
          <w:i/>
          <w:sz w:val="24"/>
        </w:rPr>
      </w:pPr>
      <w:r w:rsidRPr="00D11F07">
        <w:rPr>
          <w:rFonts w:ascii="Times New Roman" w:hAnsi="Times New Roman"/>
          <w:i/>
          <w:sz w:val="24"/>
        </w:rPr>
        <w:t>Uvádí se datum, kdy je vysvědčení za dané pololetí opatřeno posledním podpisem, zpravidla podpisem ředitele/ředitelky školy. Při uvedení data je název měsíce vypsán slovem ve 2. pádě.</w:t>
      </w:r>
    </w:p>
    <w:p w:rsidR="00A70720" w:rsidRPr="00D11F07" w:rsidRDefault="00A70720" w:rsidP="00A70720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0"/>
        <w:jc w:val="left"/>
        <w:rPr>
          <w:i/>
          <w:sz w:val="24"/>
        </w:rPr>
      </w:pPr>
      <w:r w:rsidRPr="00D11F07">
        <w:rPr>
          <w:rFonts w:ascii="Times New Roman" w:hAnsi="Times New Roman"/>
          <w:i/>
          <w:sz w:val="24"/>
        </w:rPr>
        <w:t>Z kontextu rubriky je zřejmé, že se uvedení data vztahuje k podpisům na vysvědčení. Jelikož se podpisy nestvrzuje předání vysvědčení žákovi, ale pravdivost a správnost uvedených údajů, je zde uveden den, kdy bylo vysvědčení podpisy skutečně stvrzeno. Den uvedený na vysvědčení proto v praxi může předcházet dnu vydání vysvědčení, popřípadě s ním být totožný.</w:t>
      </w:r>
    </w:p>
    <w:p w:rsidR="00A70720" w:rsidRPr="00D11F07" w:rsidRDefault="00A70720" w:rsidP="00A70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9639"/>
        </w:tabs>
        <w:rPr>
          <w:i/>
          <w:spacing w:val="4"/>
          <w:sz w:val="24"/>
          <w:szCs w:val="24"/>
        </w:rPr>
      </w:pPr>
      <w:r w:rsidRPr="00D11F07">
        <w:rPr>
          <w:i/>
          <w:sz w:val="24"/>
          <w:szCs w:val="24"/>
        </w:rPr>
        <w:t>Informace k vyplňování vysvědčení na základních školách od 2. pololetí školního roku 2007/08, č</w:t>
      </w:r>
      <w:r w:rsidRPr="00D11F07">
        <w:rPr>
          <w:i/>
          <w:spacing w:val="4"/>
          <w:sz w:val="24"/>
          <w:szCs w:val="24"/>
        </w:rPr>
        <w:t xml:space="preserve">j. 8584/2008-22, Věstník MŠMT </w:t>
      </w:r>
    </w:p>
    <w:p w:rsidR="00A70720" w:rsidRDefault="00A70720" w:rsidP="00A70720">
      <w:pPr>
        <w:rPr>
          <w:bCs/>
          <w:sz w:val="28"/>
          <w:u w:val="single"/>
        </w:rPr>
      </w:pPr>
    </w:p>
    <w:p w:rsidR="00A70720" w:rsidRDefault="00A70720" w:rsidP="00A70720">
      <w:pPr>
        <w:spacing w:before="60"/>
        <w:jc w:val="center"/>
      </w:pPr>
      <w:bookmarkStart w:id="5" w:name="_13._Vyhlášení_soutěží_a_přehlídek_v"/>
      <w:bookmarkStart w:id="6" w:name="_15._Soubor_pedagogicko"/>
      <w:bookmarkEnd w:id="4"/>
      <w:bookmarkEnd w:id="5"/>
      <w:bookmarkEnd w:id="6"/>
      <w:r>
        <w:br w:type="page"/>
      </w:r>
      <w:bookmarkStart w:id="7" w:name="_Vyhlášení_soutěží_a"/>
      <w:bookmarkEnd w:id="7"/>
    </w:p>
    <w:bookmarkStart w:id="8" w:name="_12._Soubor_pedagogicko"/>
    <w:bookmarkStart w:id="9" w:name="_12._Informace_k"/>
    <w:bookmarkEnd w:id="8"/>
    <w:bookmarkEnd w:id="9"/>
    <w:p w:rsidR="00A70720" w:rsidRPr="00084E97" w:rsidRDefault="00A70720" w:rsidP="00A70720">
      <w:pPr>
        <w:pStyle w:val="Nadpis4"/>
      </w:pPr>
      <w:r w:rsidRPr="00084E97">
        <w:fldChar w:fldCharType="begin"/>
      </w:r>
      <w:r w:rsidRPr="00084E97">
        <w:instrText xml:space="preserve"> HYPERLINK  \l "_top" </w:instrText>
      </w:r>
      <w:r w:rsidRPr="00084E97">
        <w:fldChar w:fldCharType="separate"/>
      </w:r>
      <w:r w:rsidRPr="00084E97">
        <w:rPr>
          <w:rStyle w:val="Hypertextovodkaz"/>
        </w:rPr>
        <w:t>17. Informace k docházce, školnímu stravování a ubytování žáků v době, kdy konají maturitní zkoušku nebo se připravují na její konání</w:t>
      </w:r>
      <w:r w:rsidRPr="00084E97">
        <w:fldChar w:fldCharType="end"/>
      </w:r>
    </w:p>
    <w:p w:rsidR="00A70720" w:rsidRDefault="00A70720" w:rsidP="00A70720">
      <w:pPr>
        <w:rPr>
          <w:sz w:val="24"/>
        </w:rPr>
      </w:pPr>
    </w:p>
    <w:p w:rsidR="00A70720" w:rsidRPr="00A876E7" w:rsidRDefault="00A70720" w:rsidP="00A70720">
      <w:pPr>
        <w:jc w:val="both"/>
        <w:rPr>
          <w:sz w:val="24"/>
          <w:szCs w:val="24"/>
        </w:rPr>
      </w:pPr>
      <w:r w:rsidRPr="00A876E7">
        <w:rPr>
          <w:sz w:val="24"/>
          <w:szCs w:val="24"/>
        </w:rPr>
        <w:t>Ministerstvo školství, mládeže a tělovýchovy</w:t>
      </w:r>
    </w:p>
    <w:p w:rsidR="00A70720" w:rsidRPr="00A876E7" w:rsidRDefault="00A70720" w:rsidP="00A70720">
      <w:pPr>
        <w:ind w:left="6379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V Praze dne 30. dubna 2012</w:t>
      </w:r>
    </w:p>
    <w:p w:rsidR="00A70720" w:rsidRPr="00A876E7" w:rsidRDefault="00A70720" w:rsidP="00A70720">
      <w:pPr>
        <w:spacing w:after="120"/>
        <w:ind w:left="6379"/>
        <w:jc w:val="both"/>
        <w:outlineLvl w:val="1"/>
        <w:rPr>
          <w:b/>
          <w:bCs/>
          <w:sz w:val="24"/>
          <w:szCs w:val="24"/>
        </w:rPr>
      </w:pPr>
      <w:proofErr w:type="gramStart"/>
      <w:r w:rsidRPr="00A876E7">
        <w:rPr>
          <w:sz w:val="24"/>
          <w:szCs w:val="24"/>
        </w:rPr>
        <w:t>Č.j.</w:t>
      </w:r>
      <w:proofErr w:type="gramEnd"/>
      <w:r w:rsidRPr="00A876E7">
        <w:rPr>
          <w:sz w:val="24"/>
          <w:szCs w:val="24"/>
        </w:rPr>
        <w:t>: MSMT-17742/2012-20</w:t>
      </w:r>
    </w:p>
    <w:p w:rsidR="00A70720" w:rsidRPr="00A876E7" w:rsidRDefault="00A70720" w:rsidP="00A70720">
      <w:pPr>
        <w:spacing w:after="120"/>
        <w:jc w:val="center"/>
        <w:outlineLvl w:val="1"/>
        <w:rPr>
          <w:b/>
          <w:bCs/>
          <w:sz w:val="24"/>
          <w:szCs w:val="24"/>
        </w:rPr>
      </w:pPr>
    </w:p>
    <w:p w:rsidR="00A70720" w:rsidRPr="00A876E7" w:rsidRDefault="00A70720" w:rsidP="00A70720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>Informace k docházce, školnímu stravování a ubytování žáků v době, kdy konají maturitní zkoušku nebo se připravují na její konání</w:t>
      </w:r>
    </w:p>
    <w:p w:rsidR="00A70720" w:rsidRPr="00A876E7" w:rsidRDefault="00A70720" w:rsidP="00A70720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V době po uzavření klasifikace v posledním ročníku středního vzdělávání se žáci již zpravidla nezúčastňují výuky (výuka v jejich ročníku neprobíhá), ale účastní se pouze maturitních zkoušek. K četným dotazům škol, jaké jsou v tomto období povinnosti školy vůči žákům například z hlediska bezpečnosti a jaká jsou práva žáků, pokud jde třeba o ubytování nebo školní stravování, sděluje Ministerstvo školství, mládeže a tělovýchovy následující informaci:</w:t>
      </w:r>
    </w:p>
    <w:p w:rsidR="00A70720" w:rsidRPr="00A876E7" w:rsidRDefault="00A70720" w:rsidP="00A70720">
      <w:pPr>
        <w:shd w:val="clear" w:color="auto" w:fill="D9D9D9"/>
        <w:spacing w:before="120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I. Docházka do školy a odpovědnost školy vůči žákovi</w:t>
      </w:r>
    </w:p>
    <w:p w:rsidR="00A70720" w:rsidRPr="00A876E7" w:rsidRDefault="00A70720" w:rsidP="00A70720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Škola není povinna požadovat po žácích, aby v tomto období do školy docházeli,</w:t>
      </w:r>
      <w:r w:rsidRPr="00A876E7">
        <w:rPr>
          <w:color w:val="000000"/>
          <w:sz w:val="24"/>
          <w:szCs w:val="24"/>
        </w:rPr>
        <w:t xml:space="preserve"> nemají-li právě naplánován termín zkoušky. Může však žákům nabídnout například semináře, konzultace nebo možnost připravovat se k maturitní zkoušce v prostorách školy (případně může i tyto aktivity stanovit jako povinné, nepřekrývají-li se s termíny zkoušek nebo „svatého týdne“). </w:t>
      </w:r>
      <w:r w:rsidRPr="00A876E7">
        <w:rPr>
          <w:b/>
          <w:color w:val="000000"/>
          <w:sz w:val="24"/>
          <w:szCs w:val="24"/>
        </w:rPr>
        <w:t>Stanovení rozsahu, povahy a způsobu plnění školních povinností žáků a nabídky nepovinných aktivit v tomto období záleží zásadně na řediteli školy.</w:t>
      </w:r>
    </w:p>
    <w:p w:rsidR="00A70720" w:rsidRPr="00A876E7" w:rsidRDefault="00A70720" w:rsidP="00A70720">
      <w:pPr>
        <w:spacing w:before="120"/>
        <w:ind w:firstLine="426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Pokud škola tuto nabídku pro žáky vytvoří, má po dobu přítomnosti žáků ve škole vůči nim stejný vztah jako v době vyučování.</w:t>
      </w:r>
    </w:p>
    <w:p w:rsidR="00A70720" w:rsidRPr="00A876E7" w:rsidRDefault="00A70720" w:rsidP="00A70720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Pokud žáci nemusejí být ve škole a ani nevyužijí možnosti do školy docházet, pohlíží se na vztah školy k žákům obdobně jako třeba v době prázdnin.</w:t>
      </w:r>
      <w:r w:rsidRPr="00A876E7">
        <w:rPr>
          <w:color w:val="000000"/>
          <w:sz w:val="24"/>
          <w:szCs w:val="24"/>
        </w:rPr>
        <w:t xml:space="preserve"> </w:t>
      </w:r>
      <w:r w:rsidRPr="00A876E7">
        <w:rPr>
          <w:sz w:val="24"/>
          <w:szCs w:val="24"/>
        </w:rPr>
        <w:t>Nelze tedy ani mluvit o absenci žáka. Případná nepřítomnost při zkouškách je právními předpisy upravena samostatně (např. § 81 odst. 2 zákona č. 561/2004 Sb., o předškolním, základním, středním, vyšším odborném a jiném vzdělávání (školský zákon), ve znění pozdějších předpisů).</w:t>
      </w:r>
    </w:p>
    <w:p w:rsidR="00A70720" w:rsidRPr="00A876E7" w:rsidRDefault="00A70720" w:rsidP="00A70720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sz w:val="24"/>
          <w:szCs w:val="24"/>
        </w:rPr>
        <w:t>Z hlediska své odpovědnosti tedy škola</w:t>
      </w:r>
      <w:r w:rsidRPr="00A876E7">
        <w:rPr>
          <w:color w:val="000000"/>
          <w:sz w:val="24"/>
          <w:szCs w:val="24"/>
        </w:rPr>
        <w:t xml:space="preserve"> postupuje v souladu s ustanovením </w:t>
      </w:r>
      <w:r w:rsidRPr="00A876E7">
        <w:rPr>
          <w:sz w:val="24"/>
          <w:szCs w:val="24"/>
        </w:rPr>
        <w:t>§ 391 odst. 3 zákona č. 262/2006 Sb., zákoník práce, ve znění pozdějších předpisů, podle kterého odpovídá žákům za škodu, která jim vznikla porušením právních povinností nebo úrazem při teoretickém nebo praktickém vyučování, nebo v přímé souvislosti s ním.</w:t>
      </w:r>
      <w:r w:rsidRPr="00A876E7">
        <w:rPr>
          <w:color w:val="000000"/>
          <w:sz w:val="24"/>
          <w:szCs w:val="24"/>
        </w:rPr>
        <w:t xml:space="preserve"> </w:t>
      </w:r>
      <w:r w:rsidRPr="00A876E7">
        <w:rPr>
          <w:sz w:val="24"/>
          <w:szCs w:val="24"/>
        </w:rPr>
        <w:t>Tedy vždy při činnosti organizované školou pro žáky. Odpovědnost za bezpečnost a ochranu zdraví žáka má škola také v případě, že žák školu navštíví například kvůli vyřízení administrativních záležitostí.</w:t>
      </w:r>
    </w:p>
    <w:p w:rsidR="00A70720" w:rsidRPr="00A876E7" w:rsidRDefault="00A70720" w:rsidP="00A70720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color w:val="000000"/>
          <w:sz w:val="24"/>
          <w:szCs w:val="24"/>
        </w:rPr>
        <w:t>Z důvodu právní jistoty žáků se doporučuje</w:t>
      </w:r>
      <w:r w:rsidRPr="00A876E7">
        <w:rPr>
          <w:b/>
          <w:color w:val="000000"/>
          <w:sz w:val="24"/>
          <w:szCs w:val="24"/>
        </w:rPr>
        <w:t xml:space="preserve"> </w:t>
      </w:r>
      <w:r w:rsidRPr="00A876E7">
        <w:rPr>
          <w:color w:val="000000"/>
          <w:sz w:val="24"/>
          <w:szCs w:val="24"/>
        </w:rPr>
        <w:t xml:space="preserve">ve </w:t>
      </w:r>
      <w:r w:rsidRPr="00A876E7">
        <w:rPr>
          <w:b/>
          <w:color w:val="000000"/>
          <w:sz w:val="24"/>
          <w:szCs w:val="24"/>
        </w:rPr>
        <w:t xml:space="preserve">školním řádu uvést, že v období školního vyučování, kdy je ukončena výuka v posledním ročníku vzdělávání, již žák školu nenavštěvuje </w:t>
      </w:r>
      <w:r w:rsidRPr="00A876E7">
        <w:rPr>
          <w:color w:val="000000"/>
          <w:sz w:val="24"/>
          <w:szCs w:val="24"/>
        </w:rPr>
        <w:t xml:space="preserve">(pokud nekoná školou stanovené aktivity). Ředitel školy tak školním řádem podle </w:t>
      </w:r>
      <w:r w:rsidRPr="00A876E7">
        <w:rPr>
          <w:sz w:val="24"/>
          <w:szCs w:val="24"/>
        </w:rPr>
        <w:t>§ 30 odst. 1 a 2, případně § 164 odst. 1 písm. a) zákona č. 561/2004 Sb. upravuje harmonogram období vzdělávání školního roku, jehož součástí je vedle rozvrhu vyučovacích hodin i harmonogram zkoušek maturitní zkoušky.</w:t>
      </w:r>
    </w:p>
    <w:p w:rsidR="00A70720" w:rsidRPr="00A876E7" w:rsidRDefault="00A70720" w:rsidP="00A70720">
      <w:pPr>
        <w:shd w:val="clear" w:color="auto" w:fill="D9D9D9"/>
        <w:spacing w:before="120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II. Hmotné zabezpečení žáků</w:t>
      </w:r>
    </w:p>
    <w:p w:rsidR="00A70720" w:rsidRPr="00A876E7" w:rsidRDefault="00A70720" w:rsidP="00A70720">
      <w:pPr>
        <w:spacing w:after="120"/>
        <w:jc w:val="both"/>
        <w:rPr>
          <w:sz w:val="24"/>
          <w:szCs w:val="24"/>
        </w:rPr>
      </w:pPr>
      <w:r w:rsidRPr="00A876E7">
        <w:rPr>
          <w:b/>
          <w:bCs/>
          <w:sz w:val="24"/>
          <w:szCs w:val="24"/>
        </w:rPr>
        <w:t>1. Obecné podmínky hmotného zabezpečení žáků</w:t>
      </w:r>
      <w:r w:rsidRPr="00A876E7">
        <w:rPr>
          <w:sz w:val="24"/>
          <w:szCs w:val="24"/>
        </w:rPr>
        <w:t xml:space="preserve"> </w:t>
      </w:r>
    </w:p>
    <w:p w:rsidR="00A70720" w:rsidRPr="00A876E7" w:rsidRDefault="00A70720" w:rsidP="00A70720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Školní stravování a ubytování žáků středních škol upravuje § 122 odst. 2 zákona č. 561/2004 Sb., kde se stanovují podmínky poskytování hmotného zabezpečení žákům středních škol takto: </w:t>
      </w:r>
    </w:p>
    <w:p w:rsidR="00A70720" w:rsidRPr="00A876E7" w:rsidRDefault="00A70720" w:rsidP="00A70720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A876E7">
        <w:rPr>
          <w:sz w:val="24"/>
          <w:szCs w:val="24"/>
        </w:rPr>
        <w:t xml:space="preserve">Podmínkou poskytování </w:t>
      </w:r>
      <w:r w:rsidRPr="00A876E7">
        <w:rPr>
          <w:b/>
          <w:bCs/>
          <w:sz w:val="24"/>
          <w:szCs w:val="24"/>
        </w:rPr>
        <w:t>školního stravování</w:t>
      </w:r>
      <w:r w:rsidRPr="00A876E7">
        <w:rPr>
          <w:sz w:val="24"/>
          <w:szCs w:val="24"/>
        </w:rPr>
        <w:t xml:space="preserve"> je </w:t>
      </w:r>
      <w:r w:rsidRPr="00A876E7">
        <w:rPr>
          <w:b/>
          <w:bCs/>
          <w:sz w:val="24"/>
          <w:szCs w:val="24"/>
        </w:rPr>
        <w:t>pobyt</w:t>
      </w:r>
      <w:r w:rsidRPr="00A876E7">
        <w:rPr>
          <w:sz w:val="24"/>
          <w:szCs w:val="24"/>
        </w:rPr>
        <w:t xml:space="preserve"> žáka ve </w:t>
      </w:r>
      <w:r w:rsidRPr="00A876E7">
        <w:rPr>
          <w:b/>
          <w:bCs/>
          <w:sz w:val="24"/>
          <w:szCs w:val="24"/>
        </w:rPr>
        <w:t>škole</w:t>
      </w:r>
      <w:r w:rsidRPr="00A876E7">
        <w:rPr>
          <w:sz w:val="24"/>
          <w:szCs w:val="24"/>
        </w:rPr>
        <w:t xml:space="preserve"> nebo ve </w:t>
      </w:r>
      <w:r w:rsidRPr="00A876E7">
        <w:rPr>
          <w:b/>
          <w:bCs/>
          <w:sz w:val="24"/>
          <w:szCs w:val="24"/>
        </w:rPr>
        <w:t>školském zařízení</w:t>
      </w:r>
      <w:r w:rsidRPr="00A876E7">
        <w:rPr>
          <w:sz w:val="24"/>
          <w:szCs w:val="24"/>
        </w:rPr>
        <w:t xml:space="preserve"> podle § 117 odst. 1 písm. b) a c), tedy i </w:t>
      </w:r>
      <w:r w:rsidRPr="00A876E7">
        <w:rPr>
          <w:b/>
          <w:bCs/>
          <w:sz w:val="24"/>
          <w:szCs w:val="24"/>
        </w:rPr>
        <w:t>pobyt v domově mládeže.</w:t>
      </w:r>
      <w:r w:rsidRPr="00A876E7">
        <w:rPr>
          <w:sz w:val="24"/>
          <w:szCs w:val="24"/>
        </w:rPr>
        <w:t xml:space="preserve"> </w:t>
      </w:r>
    </w:p>
    <w:p w:rsidR="00A70720" w:rsidRPr="00A876E7" w:rsidRDefault="00A70720" w:rsidP="00A70720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A876E7">
        <w:rPr>
          <w:b/>
          <w:bCs/>
          <w:sz w:val="24"/>
          <w:szCs w:val="24"/>
        </w:rPr>
        <w:t>Ubytování</w:t>
      </w:r>
      <w:r w:rsidRPr="00A876E7">
        <w:rPr>
          <w:sz w:val="24"/>
          <w:szCs w:val="24"/>
        </w:rPr>
        <w:t xml:space="preserve"> se žákům poskytuje v případě </w:t>
      </w:r>
      <w:r w:rsidRPr="00A876E7">
        <w:rPr>
          <w:b/>
          <w:bCs/>
          <w:sz w:val="24"/>
          <w:szCs w:val="24"/>
        </w:rPr>
        <w:t>potřeby.</w:t>
      </w:r>
      <w:r w:rsidRPr="00A876E7">
        <w:rPr>
          <w:sz w:val="24"/>
          <w:szCs w:val="24"/>
        </w:rPr>
        <w:t xml:space="preserve"> </w:t>
      </w:r>
    </w:p>
    <w:p w:rsidR="00A70720" w:rsidRPr="00A876E7" w:rsidRDefault="00A70720" w:rsidP="00A70720">
      <w:pPr>
        <w:spacing w:after="120"/>
        <w:jc w:val="both"/>
        <w:outlineLvl w:val="3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 xml:space="preserve">2. Ubytování v domově mládeže </w:t>
      </w:r>
    </w:p>
    <w:p w:rsidR="00A70720" w:rsidRPr="00A876E7" w:rsidRDefault="00A70720" w:rsidP="00A70720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Školská výchovná a ubytovací zařízení, mezi něž patří i domovy mládeže, mohou provozovat svou činnost i ve dnech pracovního volna nebo v období školních prázdnin (§ 117 odst. 2 zákona č. 561/2004 Sb.). Tím spíše mohou poskytovat školské služby i v období školního vyučování, byť by se jednalo o ubytování žáků, kteří v dané době vyučováni nejsou. „Potřebu“ ubytování posuzuje ředitel domova mládeže. Dovozuje se proto, že </w:t>
      </w:r>
      <w:r w:rsidRPr="00A876E7">
        <w:rPr>
          <w:b/>
          <w:bCs/>
          <w:sz w:val="24"/>
          <w:szCs w:val="24"/>
        </w:rPr>
        <w:t>ubytování žáků v domově mládeže v období konání maturitních zkoušek je možné, a to v případě potřeby i během tzv. „svatého týdne“.</w:t>
      </w:r>
      <w:r w:rsidRPr="00A876E7">
        <w:rPr>
          <w:sz w:val="24"/>
          <w:szCs w:val="24"/>
        </w:rPr>
        <w:t xml:space="preserve"> Nebrání tomu ani ustanovení vyhlášky č. 108/2005 Sb., o školských výchovných a ubytovacích zařízeních a školských účelových zařízeních. </w:t>
      </w:r>
    </w:p>
    <w:p w:rsidR="00A70720" w:rsidRPr="00A876E7" w:rsidRDefault="00A70720" w:rsidP="00A70720">
      <w:pPr>
        <w:spacing w:after="120"/>
        <w:jc w:val="both"/>
        <w:outlineLvl w:val="3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 xml:space="preserve">3. Školní stravování </w:t>
      </w:r>
    </w:p>
    <w:p w:rsidR="00A70720" w:rsidRPr="00A876E7" w:rsidRDefault="00A70720" w:rsidP="00A70720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Pokud jde o školní stravování, je potřeba rozlišit tyto případy: </w:t>
      </w:r>
    </w:p>
    <w:p w:rsidR="00A70720" w:rsidRPr="00A876E7" w:rsidRDefault="00A70720" w:rsidP="00A70720">
      <w:pPr>
        <w:pStyle w:val="Odstavecseseznamem"/>
        <w:numPr>
          <w:ilvl w:val="1"/>
          <w:numId w:val="2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6E7">
        <w:rPr>
          <w:rFonts w:ascii="Times New Roman" w:hAnsi="Times New Roman" w:cs="Times New Roman"/>
          <w:sz w:val="24"/>
          <w:szCs w:val="24"/>
        </w:rPr>
        <w:t xml:space="preserve">Žák je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ubytován v domově mládeže</w:t>
      </w:r>
      <w:r w:rsidRPr="00A876E7">
        <w:rPr>
          <w:rFonts w:ascii="Times New Roman" w:hAnsi="Times New Roman" w:cs="Times New Roman"/>
          <w:sz w:val="24"/>
          <w:szCs w:val="24"/>
        </w:rPr>
        <w:t xml:space="preserve"> – školní stravování mu bude příslušet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vždy z důvodu pobytu</w:t>
      </w:r>
      <w:r w:rsidRPr="00A876E7">
        <w:rPr>
          <w:rFonts w:ascii="Times New Roman" w:hAnsi="Times New Roman" w:cs="Times New Roman"/>
          <w:sz w:val="24"/>
          <w:szCs w:val="24"/>
        </w:rPr>
        <w:t xml:space="preserve"> v zařízení podle § 117 odst. 1 písm. b) zákona č. 561/2004 Sb. </w:t>
      </w:r>
    </w:p>
    <w:p w:rsidR="00A70720" w:rsidRPr="00A876E7" w:rsidRDefault="00A70720" w:rsidP="00A70720">
      <w:pPr>
        <w:pStyle w:val="Odstavecseseznamem"/>
        <w:numPr>
          <w:ilvl w:val="1"/>
          <w:numId w:val="2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6E7">
        <w:rPr>
          <w:rFonts w:ascii="Times New Roman" w:hAnsi="Times New Roman" w:cs="Times New Roman"/>
          <w:sz w:val="24"/>
          <w:szCs w:val="24"/>
        </w:rPr>
        <w:t xml:space="preserve">Žák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není ubytován</w:t>
      </w:r>
      <w:r w:rsidRPr="00A876E7">
        <w:rPr>
          <w:rFonts w:ascii="Times New Roman" w:hAnsi="Times New Roman" w:cs="Times New Roman"/>
          <w:sz w:val="24"/>
          <w:szCs w:val="24"/>
        </w:rPr>
        <w:t xml:space="preserve"> v domově mládeže – platí pravidlo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„pobytu ve škole“.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Pobytem ve škole se rozumí faktická přítomnost žáka ve škole v souladu s organizací vzdělávání. Za důvod přítomnosti žáka ve škole lze považovat nejen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vyučování, ale také jiné aktivity školy,</w:t>
      </w:r>
      <w:r w:rsidRPr="00A876E7">
        <w:rPr>
          <w:rFonts w:ascii="Times New Roman" w:hAnsi="Times New Roman" w:cs="Times New Roman"/>
          <w:sz w:val="24"/>
          <w:szCs w:val="24"/>
        </w:rPr>
        <w:t xml:space="preserve"> jako například předmaturitní seminář nebo konzultace, jichž se žák účastní. Pravidlo </w:t>
      </w:r>
      <w:r w:rsidRPr="00A876E7">
        <w:rPr>
          <w:rFonts w:ascii="Times New Roman" w:hAnsi="Times New Roman" w:cs="Times New Roman"/>
          <w:b/>
          <w:sz w:val="24"/>
          <w:szCs w:val="24"/>
        </w:rPr>
        <w:t>faktického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pobytu ve škole dotvrzuje nepřímo i § 4 odst. 9 vyhlášky č. 107/2005 Sb., o školním stravování, který stanoví pro účely této vyhlášky </w:t>
      </w:r>
      <w:r w:rsidRPr="00A876E7">
        <w:rPr>
          <w:rFonts w:ascii="Times New Roman" w:hAnsi="Times New Roman" w:cs="Times New Roman"/>
          <w:b/>
          <w:sz w:val="24"/>
          <w:szCs w:val="24"/>
        </w:rPr>
        <w:t>fikci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pobytu ve škole </w:t>
      </w:r>
      <w:r w:rsidRPr="00A876E7">
        <w:rPr>
          <w:rFonts w:ascii="Times New Roman" w:hAnsi="Times New Roman" w:cs="Times New Roman"/>
          <w:b/>
          <w:sz w:val="24"/>
          <w:szCs w:val="24"/>
        </w:rPr>
        <w:t>pouze</w:t>
      </w:r>
      <w:r w:rsidRPr="00A876E7">
        <w:rPr>
          <w:rFonts w:ascii="Times New Roman" w:hAnsi="Times New Roman" w:cs="Times New Roman"/>
          <w:sz w:val="24"/>
          <w:szCs w:val="24"/>
        </w:rPr>
        <w:t xml:space="preserve"> pro první den </w:t>
      </w:r>
      <w:r w:rsidRPr="00A876E7">
        <w:rPr>
          <w:rFonts w:ascii="Times New Roman" w:hAnsi="Times New Roman" w:cs="Times New Roman"/>
          <w:b/>
          <w:sz w:val="24"/>
          <w:szCs w:val="24"/>
        </w:rPr>
        <w:t>neplánované</w:t>
      </w:r>
      <w:r w:rsidRPr="00A876E7">
        <w:rPr>
          <w:rFonts w:ascii="Times New Roman" w:hAnsi="Times New Roman" w:cs="Times New Roman"/>
          <w:sz w:val="24"/>
          <w:szCs w:val="24"/>
        </w:rPr>
        <w:t xml:space="preserve"> nepřítomnosti strávníka ve škole. </w:t>
      </w:r>
    </w:p>
    <w:p w:rsidR="00A70720" w:rsidRPr="00A876E7" w:rsidRDefault="00A70720" w:rsidP="00A70720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Například během „svatého týdne“, rozumíme-li jím období, kdy škola neuskutečňuje pro žáka ani vyučování ani jiné činnosti, na nichž by měl nebo mohl být žák ve škole účasten, jde o „</w:t>
      </w:r>
      <w:r w:rsidRPr="00A876E7">
        <w:rPr>
          <w:b/>
          <w:sz w:val="24"/>
          <w:szCs w:val="24"/>
        </w:rPr>
        <w:t>plánovanou</w:t>
      </w:r>
      <w:r w:rsidRPr="00A876E7">
        <w:rPr>
          <w:sz w:val="24"/>
          <w:szCs w:val="24"/>
        </w:rPr>
        <w:t xml:space="preserve"> nepřítomnost“ ve škole. </w:t>
      </w:r>
    </w:p>
    <w:p w:rsidR="00A70720" w:rsidRPr="00A876E7" w:rsidRDefault="00A70720" w:rsidP="00A70720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Pokud by škola organizovala </w:t>
      </w:r>
      <w:r w:rsidRPr="00A876E7">
        <w:rPr>
          <w:b/>
          <w:sz w:val="24"/>
          <w:szCs w:val="24"/>
        </w:rPr>
        <w:t>dobrovolné</w:t>
      </w:r>
      <w:r w:rsidRPr="00A876E7">
        <w:rPr>
          <w:sz w:val="24"/>
          <w:szCs w:val="24"/>
        </w:rPr>
        <w:t xml:space="preserve"> </w:t>
      </w:r>
      <w:r w:rsidRPr="00A876E7">
        <w:rPr>
          <w:b/>
          <w:bCs/>
          <w:sz w:val="24"/>
          <w:szCs w:val="24"/>
        </w:rPr>
        <w:t>vzdělávací aktivity i v průběhu „svatého týdne“, může</w:t>
      </w:r>
      <w:r w:rsidRPr="00A876E7">
        <w:rPr>
          <w:sz w:val="24"/>
          <w:szCs w:val="24"/>
        </w:rPr>
        <w:t xml:space="preserve"> být v těchto dnech žákovi poskytnuto </w:t>
      </w:r>
      <w:r w:rsidRPr="00A876E7">
        <w:rPr>
          <w:b/>
          <w:bCs/>
          <w:sz w:val="24"/>
          <w:szCs w:val="24"/>
        </w:rPr>
        <w:t>školní stravování.</w:t>
      </w:r>
      <w:r w:rsidRPr="00A876E7">
        <w:rPr>
          <w:sz w:val="24"/>
          <w:szCs w:val="24"/>
        </w:rPr>
        <w:t xml:space="preserve"> </w:t>
      </w:r>
    </w:p>
    <w:p w:rsidR="00A70720" w:rsidRPr="00A876E7" w:rsidRDefault="00A70720" w:rsidP="00A70720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Naopak u žáka připravujícího se během „svatého týdne“ </w:t>
      </w:r>
      <w:r w:rsidRPr="00A876E7">
        <w:rPr>
          <w:b/>
          <w:bCs/>
          <w:sz w:val="24"/>
          <w:szCs w:val="24"/>
        </w:rPr>
        <w:t>doma</w:t>
      </w:r>
      <w:r w:rsidRPr="00A876E7">
        <w:rPr>
          <w:sz w:val="24"/>
          <w:szCs w:val="24"/>
        </w:rPr>
        <w:t xml:space="preserve"> na maturitní zkoušku </w:t>
      </w:r>
      <w:r w:rsidRPr="00A876E7">
        <w:rPr>
          <w:b/>
          <w:bCs/>
          <w:sz w:val="24"/>
          <w:szCs w:val="24"/>
        </w:rPr>
        <w:t>není podmínka pobytu ve škole splněna.</w:t>
      </w:r>
      <w:r w:rsidRPr="00A876E7">
        <w:rPr>
          <w:sz w:val="24"/>
          <w:szCs w:val="24"/>
        </w:rPr>
        <w:t xml:space="preserve"> (Příspěvková organizace vykonávající činnost zařízení školního stravování bude oprávněna poskytovat takovému žákovi stravování pouze v rámci doplňkové činnosti.) </w:t>
      </w:r>
    </w:p>
    <w:p w:rsidR="00A70720" w:rsidRPr="00D749C2" w:rsidRDefault="00A70720" w:rsidP="00A70720">
      <w:pPr>
        <w:rPr>
          <w:sz w:val="24"/>
        </w:rPr>
      </w:pPr>
      <w:r w:rsidRPr="00D749C2">
        <w:rPr>
          <w:sz w:val="24"/>
        </w:rPr>
        <w:t>Ing. Ladislav Němec</w:t>
      </w:r>
    </w:p>
    <w:p w:rsidR="00A70720" w:rsidRPr="00D749C2" w:rsidRDefault="00A70720" w:rsidP="00A70720">
      <w:pPr>
        <w:rPr>
          <w:sz w:val="24"/>
        </w:rPr>
      </w:pPr>
      <w:r w:rsidRPr="00D749C2">
        <w:rPr>
          <w:sz w:val="24"/>
        </w:rPr>
        <w:t>I. náměstek ministra školství, mládeže a tělovýchovy</w:t>
      </w:r>
    </w:p>
    <w:p w:rsidR="00A70720" w:rsidRDefault="00A70720" w:rsidP="00A70720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bookmarkStart w:id="10" w:name="_13._Sdělení_MŠMT"/>
    <w:bookmarkEnd w:id="10"/>
    <w:p w:rsidR="00A70720" w:rsidRDefault="00A70720" w:rsidP="00A70720">
      <w:pPr>
        <w:pStyle w:val="Nadpis4"/>
      </w:pPr>
      <w:r>
        <w:fldChar w:fldCharType="begin"/>
      </w:r>
      <w:r>
        <w:instrText xml:space="preserve"> HYPERLINK  \l "_top" </w:instrText>
      </w:r>
      <w:r>
        <w:fldChar w:fldCharType="separate"/>
      </w:r>
      <w:r>
        <w:rPr>
          <w:rStyle w:val="Hypertextovodkaz"/>
        </w:rPr>
        <w:t>18</w:t>
      </w:r>
      <w:r w:rsidRPr="00645993">
        <w:rPr>
          <w:rStyle w:val="Hypertextovodkaz"/>
        </w:rPr>
        <w:t>. Sdělení MŠMT k úpravě organizace školního roku ve školách a školských zařízeních postižených chřipkovou epidemií</w:t>
      </w:r>
      <w:r>
        <w:fldChar w:fldCharType="end"/>
      </w:r>
    </w:p>
    <w:p w:rsidR="00A70720" w:rsidRDefault="00A70720" w:rsidP="00A70720"/>
    <w:p w:rsidR="00A70720" w:rsidRPr="00645993" w:rsidRDefault="00A70720" w:rsidP="00A70720">
      <w:pPr>
        <w:rPr>
          <w:rStyle w:val="cleaner"/>
          <w:sz w:val="24"/>
        </w:rPr>
      </w:pPr>
      <w:r w:rsidRPr="00645993">
        <w:rPr>
          <w:sz w:val="24"/>
        </w:rPr>
        <w:t xml:space="preserve">Vzhledem k šířícím se onemocněním chřipkovou nákazou způsobenou typem viru H1N1 umožňuje MŠMT po konzultaci s Hlavním hygienikem ČR ředitelům základních, středních a vyšších odborných škol a školských zařízení (dále jen „ředitel školy") postižených chřipkovou epidemií úpravy v organizaci vyučování a provozu škol a školských zařízení. </w:t>
      </w:r>
      <w:r w:rsidRPr="00645993">
        <w:rPr>
          <w:rStyle w:val="cleaner"/>
          <w:sz w:val="24"/>
        </w:rPr>
        <w:t> </w:t>
      </w:r>
    </w:p>
    <w:p w:rsidR="00A70720" w:rsidRDefault="00A70720" w:rsidP="00A70720">
      <w:r>
        <w:rPr>
          <w:rStyle w:val="cleaner"/>
        </w:rPr>
        <w:t> </w:t>
      </w:r>
    </w:p>
    <w:p w:rsidR="00A70720" w:rsidRPr="00084E97" w:rsidRDefault="00A70720" w:rsidP="00A70720">
      <w:pPr>
        <w:rPr>
          <w:sz w:val="24"/>
        </w:rPr>
      </w:pPr>
      <w:r w:rsidRPr="00084E97">
        <w:rPr>
          <w:sz w:val="24"/>
        </w:rPr>
        <w:t xml:space="preserve">Čl. 1 </w:t>
      </w:r>
    </w:p>
    <w:p w:rsidR="00A70720" w:rsidRPr="00084E97" w:rsidRDefault="00A70720" w:rsidP="00A70720">
      <w:pPr>
        <w:rPr>
          <w:sz w:val="24"/>
        </w:rPr>
      </w:pPr>
      <w:r w:rsidRPr="00084E97">
        <w:rPr>
          <w:sz w:val="24"/>
        </w:rPr>
        <w:t xml:space="preserve">Provoz školy nebo školského zařízení může být z důvodů protiepidemických opatření  omezen na základě § 69 zákona č. 258/2000 Sb., o ochraně veřejného zdraví, rozhodnutím krajské hygienické stanice podle § 82 téhož zákona.   </w:t>
      </w:r>
    </w:p>
    <w:p w:rsidR="00A70720" w:rsidRPr="00084E97" w:rsidRDefault="00A70720" w:rsidP="00A70720">
      <w:pPr>
        <w:rPr>
          <w:sz w:val="24"/>
        </w:rPr>
      </w:pPr>
    </w:p>
    <w:p w:rsidR="00A70720" w:rsidRPr="00084E97" w:rsidRDefault="00A70720" w:rsidP="00A70720">
      <w:pPr>
        <w:rPr>
          <w:sz w:val="24"/>
        </w:rPr>
      </w:pPr>
      <w:r w:rsidRPr="00084E97">
        <w:rPr>
          <w:sz w:val="24"/>
        </w:rPr>
        <w:t xml:space="preserve">Čl. 2 </w:t>
      </w:r>
    </w:p>
    <w:p w:rsidR="00A70720" w:rsidRPr="00084E97" w:rsidRDefault="00A70720" w:rsidP="00A70720">
      <w:pPr>
        <w:rPr>
          <w:sz w:val="24"/>
        </w:rPr>
      </w:pPr>
      <w:r w:rsidRPr="00084E97">
        <w:rPr>
          <w:sz w:val="24"/>
        </w:rPr>
        <w:t xml:space="preserve">Z důvodů preventivních protiepidemických opatření může ředitel školy  po projednání s krajskou hygienickou stanicí použít ustanovení § 24 odst. 2 zákona č. 561/2004 Sb., o předškolním, základním, středním, vyšším odborném a jiném vzdělávání (školský zákon), a vyhlásit v postižených školách pro žáky a studenty postižených škol volné dny v rozsahu své pravomoci (5 vyučovacích dnů) tak, aby celková doba nepřítomnosti žáků ve škole trvala po dobu předpokládané inkubační doby onemocnění virem H1N1 (7 dnů).   </w:t>
      </w:r>
    </w:p>
    <w:p w:rsidR="00A70720" w:rsidRPr="00084E97" w:rsidRDefault="00A70720" w:rsidP="00A70720">
      <w:pPr>
        <w:rPr>
          <w:sz w:val="24"/>
        </w:rPr>
      </w:pPr>
    </w:p>
    <w:p w:rsidR="00A70720" w:rsidRPr="00084E97" w:rsidRDefault="00A70720" w:rsidP="00A70720">
      <w:pPr>
        <w:rPr>
          <w:sz w:val="24"/>
        </w:rPr>
      </w:pPr>
      <w:r w:rsidRPr="00084E97">
        <w:rPr>
          <w:sz w:val="24"/>
        </w:rPr>
        <w:t xml:space="preserve">Čl. 3 </w:t>
      </w:r>
    </w:p>
    <w:p w:rsidR="00A70720" w:rsidRDefault="00A70720" w:rsidP="00A70720">
      <w:pPr>
        <w:pStyle w:val="Normlnweb"/>
      </w:pPr>
      <w:r>
        <w:rPr>
          <w:rStyle w:val="Siln"/>
        </w:rPr>
        <w:t>1)</w:t>
      </w:r>
      <w:r>
        <w:t xml:space="preserve"> Pro případy epidemického postižení většího rozsahu umožňuje  MŠMT podle § 24 odst. 3 školského zákona vyhlásit mimořádné volno pro žáky a studenty dotčených základních, středních a vyšších odborných škol po dobu nutnou k pominutí nákazy, a to za dodržení podmínek podle odstavců 2 až 4. </w:t>
      </w:r>
    </w:p>
    <w:p w:rsidR="00A70720" w:rsidRDefault="00A70720" w:rsidP="00A70720">
      <w:pPr>
        <w:pStyle w:val="Normlnweb"/>
      </w:pPr>
      <w:r>
        <w:rPr>
          <w:rStyle w:val="Siln"/>
        </w:rPr>
        <w:t>2)</w:t>
      </w:r>
      <w:r>
        <w:t xml:space="preserve"> Ředitel školy po projednání s krajskou hygienickou stanicí a se zřizovatelem určí dny mimořádného volna pro žáky a studenty v případě, že počet nemocných žáků nebo studentů přesáhne 15% z celkového počtu žáků nebo studentů školy. Délka mimořádného volna  bude určena na základě konzultace s krajskou hygienickou stanicí. </w:t>
      </w:r>
    </w:p>
    <w:p w:rsidR="00A70720" w:rsidRDefault="00A70720" w:rsidP="00A70720">
      <w:pPr>
        <w:pStyle w:val="Normlnweb"/>
      </w:pPr>
      <w:r>
        <w:rPr>
          <w:rStyle w:val="Siln"/>
        </w:rPr>
        <w:t>3)</w:t>
      </w:r>
      <w:r>
        <w:t xml:space="preserve"> Ředitel školy oznámí vhodnou formou (vyvěšením na desce školy, způsobem umožňujícím dálkový přístup) toto opatření zákonným zástupcům žáků a současně uvědomí o provedeném opatření Českou školní inspekci a odbor školství místně příslušného krajského úřadu. </w:t>
      </w:r>
    </w:p>
    <w:p w:rsidR="00A70720" w:rsidRDefault="00A70720" w:rsidP="00A70720">
      <w:pPr>
        <w:pStyle w:val="Normlnweb"/>
      </w:pPr>
      <w:r>
        <w:rPr>
          <w:rStyle w:val="Siln"/>
        </w:rPr>
        <w:t>4)</w:t>
      </w:r>
      <w:r>
        <w:t xml:space="preserve"> Náhradní péče o žáky ve školní družině, školním klubu a školní stravování se po dobu protiepidemických opatření nezajišťuje.  </w:t>
      </w:r>
    </w:p>
    <w:p w:rsidR="00A70720" w:rsidRDefault="00A70720" w:rsidP="00A70720">
      <w:pPr>
        <w:pStyle w:val="Normlnweb"/>
      </w:pPr>
      <w:r>
        <w:rPr>
          <w:rStyle w:val="Siln"/>
        </w:rPr>
        <w:t>5)</w:t>
      </w:r>
      <w:r>
        <w:t xml:space="preserve"> Omezení nebo přerušení provozu mateřské školy (podle § 3 odst. 2 vyhlášky č. 14/2005 Sb., o mateřských školách, ve znění vyhlášky č. 43/2006 Sb.) stanoví ředitel mateřské školy na základě zhodnocení situace po dohodě se zřizovatelem. Obdobně k omezení či přerušení provozu školských zařízení může dojít v souladu s příslušnými právními předpisy (vyhláškou č. 74/2005 Sb., o zájmovém vzdělávání, vyhláškou č. 458/2005 Sb., o organizaci výchovně vzdělávací péče ve střediscích výchovné péče).  </w:t>
      </w:r>
    </w:p>
    <w:p w:rsidR="00A70720" w:rsidRDefault="00A70720" w:rsidP="00A70720">
      <w:pPr>
        <w:pStyle w:val="Normlnweb"/>
      </w:pPr>
      <w:r>
        <w:rPr>
          <w:rStyle w:val="Siln"/>
          <w:i/>
          <w:iCs/>
        </w:rPr>
        <w:t xml:space="preserve">RNDr. Jindřich </w:t>
      </w:r>
      <w:proofErr w:type="spellStart"/>
      <w:r>
        <w:rPr>
          <w:rStyle w:val="Siln"/>
          <w:i/>
          <w:iCs/>
        </w:rPr>
        <w:t>Kitzberger</w:t>
      </w:r>
      <w:proofErr w:type="spellEnd"/>
      <w:r>
        <w:rPr>
          <w:b/>
          <w:bCs/>
          <w:i/>
          <w:iCs/>
        </w:rPr>
        <w:br/>
      </w:r>
      <w:r>
        <w:rPr>
          <w:rStyle w:val="Zdraznn"/>
        </w:rPr>
        <w:t>Náměstek ministryně pro všeobecné, odborné a další vzdělávání</w:t>
      </w:r>
      <w:r>
        <w:t xml:space="preserve"> </w:t>
      </w:r>
    </w:p>
    <w:p w:rsidR="00A70720" w:rsidRDefault="00A70720" w:rsidP="00A70720">
      <w:pPr>
        <w:rPr>
          <w:sz w:val="24"/>
        </w:rPr>
      </w:pPr>
    </w:p>
    <w:bookmarkStart w:id="11" w:name="_18._Statistické_výkazy"/>
    <w:bookmarkEnd w:id="11"/>
    <w:p w:rsidR="00A70720" w:rsidRDefault="00A70720" w:rsidP="00A70720">
      <w:pPr>
        <w:pStyle w:val="Nadpis4"/>
        <w:shd w:val="clear" w:color="auto" w:fill="FFFF00"/>
      </w:pPr>
      <w:r>
        <w:fldChar w:fldCharType="begin"/>
      </w:r>
      <w:r>
        <w:instrText xml:space="preserve"> HYPERLINK  \l "_top" </w:instrText>
      </w:r>
      <w:r>
        <w:fldChar w:fldCharType="separate"/>
      </w:r>
      <w:r w:rsidRPr="002D0780">
        <w:rPr>
          <w:rStyle w:val="Hypertextovodkaz"/>
        </w:rPr>
        <w:t>1</w:t>
      </w:r>
      <w:r>
        <w:rPr>
          <w:rStyle w:val="Hypertextovodkaz"/>
        </w:rPr>
        <w:t>9</w:t>
      </w:r>
      <w:r w:rsidRPr="002D0780">
        <w:rPr>
          <w:rStyle w:val="Hypertextovodkaz"/>
        </w:rPr>
        <w:t>. Statistické výkazy 201</w:t>
      </w:r>
      <w:r>
        <w:rPr>
          <w:rStyle w:val="Hypertextovodkaz"/>
        </w:rPr>
        <w:t>9</w:t>
      </w:r>
      <w:r>
        <w:fldChar w:fldCharType="end"/>
      </w:r>
    </w:p>
    <w:p w:rsidR="00A70720" w:rsidRPr="004D08CB" w:rsidRDefault="00A70720" w:rsidP="00A70720">
      <w:pPr>
        <w:rPr>
          <w:b/>
          <w:color w:val="0000FF"/>
          <w:sz w:val="24"/>
        </w:rPr>
      </w:pPr>
      <w:r w:rsidRPr="004D08CB">
        <w:rPr>
          <w:b/>
          <w:color w:val="0000FF"/>
          <w:sz w:val="24"/>
        </w:rPr>
        <w:t>Termíny odevzdávání výkonových výkazů v roce 201</w:t>
      </w:r>
      <w:r>
        <w:rPr>
          <w:b/>
          <w:color w:val="0000FF"/>
          <w:sz w:val="24"/>
        </w:rPr>
        <w:t>9</w:t>
      </w:r>
    </w:p>
    <w:p w:rsidR="00A70720" w:rsidRPr="004D08CB" w:rsidRDefault="00A70720" w:rsidP="00A70720">
      <w:pPr>
        <w:rPr>
          <w:sz w:val="24"/>
        </w:rPr>
      </w:pPr>
      <w:r w:rsidRPr="004D08CB">
        <w:rPr>
          <w:sz w:val="24"/>
        </w:rPr>
        <w:t xml:space="preserve">Termíny ve sloupci „Škola/zařízení“ jsou závazné pro školy a školská zařízení. Školy zřizované MŠMT odešlou elektronicky data (výkazy) MŠMT, školy zřizované církví, krajem a školy soukromé příslušnému odboru školství krajského úřadu. Školy zřizované obcí nebo dobrovolným svazkem obcí odešlou elektronicky data (výkazy) příslušnému odboru školství úřadu obce s rozšířenou působností, pražské školy Magistrátu hl. m. Prahy. Odbory školství obcí a KÚ odesílají zkontrolovaná elektronická data výkazů průběžně MŠMT nejpozději do termínu uvedeného ve sloupci "Správní úřad". Opravy v údajích budou akceptovány pouze v období do konečného termínu předání dat pro správní úřady.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238"/>
        <w:gridCol w:w="1284"/>
        <w:gridCol w:w="1453"/>
        <w:gridCol w:w="1265"/>
      </w:tblGrid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Výkaz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Název výkazu </w:t>
            </w:r>
          </w:p>
        </w:tc>
        <w:tc>
          <w:tcPr>
            <w:tcW w:w="0" w:type="auto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Podle stavu k </w:t>
            </w:r>
          </w:p>
        </w:tc>
        <w:tc>
          <w:tcPr>
            <w:tcW w:w="0" w:type="auto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Škola/zařízení </w:t>
            </w:r>
          </w:p>
        </w:tc>
        <w:tc>
          <w:tcPr>
            <w:tcW w:w="0" w:type="auto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Správní úřad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 53-01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zahájení povinné školní docházky v základní škole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31.5.2019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10.6.2019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19.6.2019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51-01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zápisu k předškolnímu vzdělávání v mateřské škole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31.5.2019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10.6.2019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19.6.2019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5-01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Výkaz o přihlášených a přijatých uchazečích do 1. ročníku denní formy vzdělávání ve středních školách a konzervatořích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31.5.2019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10.6.2019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19.6.2019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1-01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mateřské škole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školní družině - školním klubu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11.11.2019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22.11.2019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4-01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</w:t>
            </w:r>
            <w:proofErr w:type="spellStart"/>
            <w:r w:rsidRPr="004D08CB">
              <w:rPr>
                <w:sz w:val="24"/>
                <w:szCs w:val="24"/>
              </w:rPr>
              <w:t>mateřské-základní</w:t>
            </w:r>
            <w:proofErr w:type="spellEnd"/>
            <w:r w:rsidRPr="004D08CB">
              <w:rPr>
                <w:sz w:val="24"/>
                <w:szCs w:val="24"/>
              </w:rPr>
              <w:t xml:space="preserve"> škole při zdravotnickém zařízení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4c-01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přípravné třídě základní školy a přípravném stupni základní školy speciální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R 13-01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ředitelství škol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14-01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zařízení pro výkon </w:t>
            </w:r>
            <w:proofErr w:type="spellStart"/>
            <w:r w:rsidRPr="004D08CB">
              <w:rPr>
                <w:sz w:val="24"/>
                <w:szCs w:val="24"/>
              </w:rPr>
              <w:t>ústavní-ochranné</w:t>
            </w:r>
            <w:proofErr w:type="spellEnd"/>
            <w:r w:rsidRPr="004D08CB">
              <w:rPr>
                <w:sz w:val="24"/>
                <w:szCs w:val="24"/>
              </w:rPr>
              <w:t xml:space="preserve"> výchovy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11.11.2019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22.11.2019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15-01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činnosti střediska volného času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11.11.2019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22.11.2019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Z 17</w:t>
            </w:r>
            <w:proofErr w:type="gramEnd"/>
            <w:r w:rsidRPr="004D08CB">
              <w:rPr>
                <w:sz w:val="24"/>
                <w:szCs w:val="24"/>
              </w:rPr>
              <w:t xml:space="preserve">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činnosti zařízení školního stravování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11.11.2019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22.11.2019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18-01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jazykové škole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19-01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školském ubytovacím zařízení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31.10.2019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11.11.2019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22.11.2019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23-01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pedagogicko-psychologické poradně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24-01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základní umělecké škole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27-01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středisku praktického vyučování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33-01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speciálně pedagogickém centru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A70720" w:rsidRPr="004D08CB" w:rsidTr="00CC7188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34-01 </w:t>
            </w:r>
          </w:p>
        </w:tc>
        <w:tc>
          <w:tcPr>
            <w:tcW w:w="4208" w:type="dxa"/>
            <w:vAlign w:val="center"/>
            <w:hideMark/>
          </w:tcPr>
          <w:p w:rsidR="00A70720" w:rsidRPr="004D08CB" w:rsidRDefault="00A70720" w:rsidP="00CC7188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středisku výchovné péče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30.9.2019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10.10.2019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0720" w:rsidRPr="008D4F55" w:rsidRDefault="00A70720" w:rsidP="00CC7188">
            <w:pPr>
              <w:rPr>
                <w:color w:val="0000FF"/>
                <w:sz w:val="24"/>
                <w:szCs w:val="24"/>
              </w:rPr>
            </w:pPr>
            <w:proofErr w:type="gramStart"/>
            <w:r w:rsidRPr="008D4F55">
              <w:rPr>
                <w:color w:val="0000FF"/>
                <w:sz w:val="24"/>
                <w:szCs w:val="24"/>
              </w:rPr>
              <w:t>23.10.2019</w:t>
            </w:r>
            <w:proofErr w:type="gramEnd"/>
            <w:r w:rsidRPr="008D4F55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E3791F" w:rsidRDefault="00E3791F" w:rsidP="0082251D">
      <w:bookmarkStart w:id="12" w:name="_GoBack"/>
      <w:bookmarkEnd w:id="12"/>
    </w:p>
    <w:sectPr w:rsidR="00E3791F" w:rsidSect="00202EF3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61771"/>
    <w:multiLevelType w:val="multilevel"/>
    <w:tmpl w:val="002E4C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02DBC"/>
    <w:multiLevelType w:val="multilevel"/>
    <w:tmpl w:val="8EEC5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3"/>
    <w:rsid w:val="00087711"/>
    <w:rsid w:val="00177DED"/>
    <w:rsid w:val="00202EF3"/>
    <w:rsid w:val="0082251D"/>
    <w:rsid w:val="00A70720"/>
    <w:rsid w:val="00C64BE3"/>
    <w:rsid w:val="00E3791F"/>
    <w:rsid w:val="00E43802"/>
    <w:rsid w:val="00EB7511"/>
    <w:rsid w:val="00F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A6E1A-BE83-4092-B97B-92A1F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70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177DED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77DED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77DED"/>
    <w:pPr>
      <w:spacing w:after="120"/>
      <w:ind w:left="283"/>
    </w:pPr>
  </w:style>
  <w:style w:type="character" w:styleId="Hypertextovodkaz">
    <w:name w:val="Hyperlink"/>
    <w:basedOn w:val="Standardnpsmoodstavce"/>
    <w:rsid w:val="00177DED"/>
    <w:rPr>
      <w:color w:val="0000FF"/>
      <w:u w:val="single"/>
    </w:rPr>
  </w:style>
  <w:style w:type="paragraph" w:styleId="Normlnweb">
    <w:name w:val="Normal (Web)"/>
    <w:basedOn w:val="Normln"/>
    <w:uiPriority w:val="99"/>
    <w:rsid w:val="00F27E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27E8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7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71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0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Prosttext1">
    <w:name w:val="Prostý text1"/>
    <w:basedOn w:val="Normln"/>
    <w:rsid w:val="00A70720"/>
    <w:rPr>
      <w:rFonts w:ascii="Courier New" w:hAnsi="Courier New"/>
    </w:rPr>
  </w:style>
  <w:style w:type="character" w:styleId="Zdraznn">
    <w:name w:val="Emphasis"/>
    <w:basedOn w:val="Standardnpsmoodstavce"/>
    <w:uiPriority w:val="20"/>
    <w:qFormat/>
    <w:rsid w:val="00A70720"/>
    <w:rPr>
      <w:i/>
      <w:iCs/>
    </w:rPr>
  </w:style>
  <w:style w:type="paragraph" w:styleId="Odstavecseseznamem">
    <w:name w:val="List Paragraph"/>
    <w:basedOn w:val="Normln"/>
    <w:uiPriority w:val="34"/>
    <w:qFormat/>
    <w:rsid w:val="00A70720"/>
    <w:pPr>
      <w:overflowPunct/>
      <w:autoSpaceDE/>
      <w:autoSpaceDN/>
      <w:adjustRightInd/>
      <w:spacing w:before="80"/>
      <w:ind w:left="720" w:firstLine="425"/>
      <w:contextualSpacing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ln"/>
    <w:link w:val="TextChar1"/>
    <w:qFormat/>
    <w:rsid w:val="00A70720"/>
    <w:pPr>
      <w:spacing w:before="60"/>
      <w:ind w:firstLine="851"/>
      <w:jc w:val="both"/>
    </w:pPr>
    <w:rPr>
      <w:rFonts w:ascii="Tahoma" w:hAnsi="Tahoma"/>
      <w:spacing w:val="4"/>
      <w:sz w:val="22"/>
      <w:szCs w:val="24"/>
    </w:rPr>
  </w:style>
  <w:style w:type="character" w:customStyle="1" w:styleId="TextChar1">
    <w:name w:val="Text Char1"/>
    <w:basedOn w:val="Standardnpsmoodstavce"/>
    <w:link w:val="Text"/>
    <w:rsid w:val="00A70720"/>
    <w:rPr>
      <w:rFonts w:ascii="Tahoma" w:eastAsia="Times New Roman" w:hAnsi="Tahoma" w:cs="Times New Roman"/>
      <w:spacing w:val="4"/>
      <w:szCs w:val="24"/>
      <w:lang w:eastAsia="cs-CZ"/>
    </w:rPr>
  </w:style>
  <w:style w:type="character" w:customStyle="1" w:styleId="cleaner">
    <w:name w:val="cleaner"/>
    <w:basedOn w:val="Standardnpsmoodstavce"/>
    <w:rsid w:val="00A7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3318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7</cp:revision>
  <cp:lastPrinted>2019-03-09T15:00:00Z</cp:lastPrinted>
  <dcterms:created xsi:type="dcterms:W3CDTF">2019-03-09T14:40:00Z</dcterms:created>
  <dcterms:modified xsi:type="dcterms:W3CDTF">2019-03-10T13:23:00Z</dcterms:modified>
</cp:coreProperties>
</file>