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26.0" w:type="dxa"/>
        <w:jc w:val="left"/>
        <w:tblInd w:w="115.99999999999999"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465"/>
        <w:gridCol w:w="4961"/>
        <w:tblGridChange w:id="0">
          <w:tblGrid>
            <w:gridCol w:w="4465"/>
            <w:gridCol w:w="4961"/>
          </w:tblGrid>
        </w:tblGridChange>
      </w:tblGrid>
      <w:tr>
        <w:trPr>
          <w:cantSplit w:val="0"/>
          <w:tblHeader w:val="0"/>
        </w:trPr>
        <w:tc>
          <w:tcPr>
            <w:gridSpan w:val="2"/>
            <w:tcBorders>
              <w:top w:color="000000" w:space="0" w:sz="6" w:val="single"/>
              <w:left w:color="000000" w:space="0" w:sz="6" w:val="single"/>
              <w:bottom w:color="000000" w:space="0" w:sz="0" w:val="nil"/>
              <w:right w:color="000000" w:space="0" w:sz="6" w:val="single"/>
            </w:tcBorders>
            <w:vAlign w:val="top"/>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Základní škola, Miroslav, okres Znojmo, příspěvková organizace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sídlem v Miroslavi</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ff"/>
                <w:sz w:val="24"/>
                <w:szCs w:val="24"/>
                <w:u w:val="none"/>
                <w:shd w:fill="auto" w:val="clear"/>
                <w:vertAlign w:val="baseline"/>
                <w:rtl w:val="0"/>
              </w:rPr>
              <w:t xml:space="preserve">3. PRAVIDLA PRO HODNOCENÍ VÝSLEDKŮ VZDĚLÁVÁNÍ</w:t>
            </w: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 ŽÁKŮ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1"/>
                <w:strike w:val="0"/>
                <w:color w:val="0000ff"/>
                <w:sz w:val="24"/>
                <w:szCs w:val="24"/>
                <w:u w:val="none"/>
                <w:shd w:fill="auto" w:val="clear"/>
                <w:vertAlign w:val="baseline"/>
                <w:rtl w:val="0"/>
              </w:rPr>
              <w:t xml:space="preserve">KLASIFIKAČNÍ ŘÁD)</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Č.j.:         Spisový / skartační znak</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         790   /2020                    A.1.                  A5</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Vypracovala</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Mgr. Jana Kadlecová, ředitelka školy </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Schválila:</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Mgr. Jana Kadlecová, ředitelka školy</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Pedagogická rada projednala dne:</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12.10.2020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Předpis nabývá platnosti dne:</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12.10.2020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Předpis nabývá účinnosti dne:</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13.10.2020</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4">
            <w:pPr>
              <w:spacing w:before="120" w:lineRule="auto"/>
              <w:rPr>
                <w:sz w:val="24"/>
                <w:szCs w:val="24"/>
              </w:rPr>
            </w:pPr>
            <w:r w:rsidDel="00000000" w:rsidR="00000000" w:rsidRPr="00000000">
              <w:rPr>
                <w:sz w:val="24"/>
                <w:szCs w:val="24"/>
                <w:rtl w:val="0"/>
              </w:rPr>
              <w:t xml:space="preserve">Školská rada projednala dne:</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5">
            <w:pPr>
              <w:spacing w:before="120" w:lineRule="auto"/>
              <w:rPr>
                <w:sz w:val="24"/>
                <w:szCs w:val="24"/>
              </w:rPr>
            </w:pPr>
            <w:r w:rsidDel="00000000" w:rsidR="00000000" w:rsidRPr="00000000">
              <w:rPr>
                <w:sz w:val="24"/>
                <w:szCs w:val="24"/>
                <w:rtl w:val="0"/>
              </w:rPr>
              <w:t xml:space="preserve">20.05.2021</w:t>
            </w:r>
          </w:p>
        </w:tc>
      </w:tr>
    </w:tb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Obecná ustanovení</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základě ustanovení zákona č. 561/2004 Sb. o předškolním, základním středním, vyšším odborném a jiném vzdělávání (školský zákon) vydávám jako statutární orgán školy tuto směrnici.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Směrnice je součástí školního řádu školy, podle § 30 odst. (2) školského zákona („Školní řád obsahuje také pravidla pro hodnocení výsledků vzdělávání žáků a studentů.“). Směrnice je umístěna na webových stránkách školy a na přístupném místě školy podle § 30 školského zákona, prokazatelným způsobem s ním byli seznámeni zaměstnanci, žáci (studenti) školy a byli informováni o jeho vydání a obsahu zákonní zástupci nezletilých dětí a žáků.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OBSAH</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 Zásady hodnocení průběhu a výsledků vzdělávání a chování ve škole a na akcích pořádaných školou, zásady a pravidla pro sebehodnocení žáků,</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II. Stupně hodnocení prospěchu a chování v případě použití klasifikace, zásady pro používání slovního hodnocení,</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III. Podrobnosti o komisionálních a opravných zkouškách,</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IV.Způsob získávání podkladů pro hodnocení, zásady pro stanovení celkového hodnocení žáka na vysvědčení v případě použití slovního hodnocení nebo kombinace slovního hodnocení a klasifikace,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 Způsob hodnocení žáků se speciálními vzdělávacími potřebami.</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New Roman" w:cs="Times New Roman" w:eastAsia="Times New Roman" w:hAnsi="Times New Roman"/>
          <w:b w:val="0"/>
          <w:i w:val="0"/>
          <w:smallCaps w:val="0"/>
          <w:strike w:val="0"/>
          <w:color w:val="0000ff"/>
          <w:sz w:val="24"/>
          <w:szCs w:val="24"/>
          <w:u w:val="singl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I. Zásady hodnocení průběhu a výsledků vzdělávání a chování ve škole a na akcích pořádaných školou, zásady a pravidla pro sebehodnocení žáků,</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Zásady hodnocení</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Pedagogičtí pracovníci zajišťují, aby žáci, zákonní zástupci dětí a nezletilých žáků,popřípadě osoby, které vůči zletilým žákům a studentům plní vyživovací povinnost byly včas informovány o průběhu a výsledcích vzdělávání žáka.</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Každé pololetí se vydává žákovi vysvědčení; za první pololetí lze místo vysvědčení vydat žákovi výpis z vysvědčení.</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Hodnocení výsledků vzdělávání žáka na vysvědčení je vyjádřeno klasifikačním stupněm (dále jen "klasifikace"), slovně nebo kombinací obou způsobů. O způsobu hodnocení rozhoduje ředitel školy se souhlasem školské rady.</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U žáka s vývojovou poruchou učení rozhodne ředitel školy o použití slovního hodnocení na základě žádosti zákonného zástupce žáka. Výsledky vzdělávání žáka v základní škole speciální se hodnotí slovně.</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Žák, který plní povinnou školní docházku, opakuje ročník, pokud na konci druhého pololetí neprospěl nebo nemohl být hodnocen. To neplatí o žákovi, který na daném stupni základní školy již jednou ročník opakoval.</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Výchovnými opatřeními jsou pochvaly nebo jiná ocenění a kázeňská opatření. Pochvaly, jiná ocenění a další kázeňská opatření může udělit či uložit ředitel školy nebo třídní učitel.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Zvláště hrubé slovní a úmyslné fyzické útoky žáka vůči pracovníkům školy nebo školského zařízení se vždy považují za závažné zaviněné porušení povinností stanovených tímto řádem.</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8">
      <w:pPr>
        <w:pageBreakBefore w:val="0"/>
        <w:jc w:val="both"/>
        <w:rPr>
          <w:color w:val="ff0000"/>
          <w:sz w:val="24"/>
          <w:szCs w:val="24"/>
        </w:rPr>
      </w:pPr>
      <w:r w:rsidDel="00000000" w:rsidR="00000000" w:rsidRPr="00000000">
        <w:rPr>
          <w:color w:val="ff0000"/>
          <w:sz w:val="24"/>
          <w:szCs w:val="24"/>
          <w:rtl w:val="0"/>
        </w:rPr>
        <w:t xml:space="preserve">10. Při distančním vzdělávání, zajišťovaném jakoukoli formou, žák vždy dostane zpětnou vazbu o výsledcích svého vzdělávání a plnění zadaných úkolů, je uplatňováno především formativní hodnocení, jak klasifikačním stupněm, tak slovním hodnocením. Po uzavření určitých celků učiva je provedeno sumativní hodnocení výsledků žáka při osvojování učiva tohoto celku.</w:t>
      </w:r>
    </w:p>
    <w:p w:rsidR="00000000" w:rsidDel="00000000" w:rsidP="00000000" w:rsidRDefault="00000000" w:rsidRPr="00000000" w14:paraId="00000039">
      <w:pPr>
        <w:pageBreakBefore w:val="0"/>
        <w:jc w:val="both"/>
        <w:rPr>
          <w:color w:val="ff0000"/>
          <w:sz w:val="24"/>
          <w:szCs w:val="24"/>
        </w:rPr>
      </w:pPr>
      <w:r w:rsidDel="00000000" w:rsidR="00000000" w:rsidRPr="00000000">
        <w:rPr>
          <w:rtl w:val="0"/>
        </w:rPr>
      </w:r>
    </w:p>
    <w:p w:rsidR="00000000" w:rsidDel="00000000" w:rsidP="00000000" w:rsidRDefault="00000000" w:rsidRPr="00000000" w14:paraId="0000003A">
      <w:pPr>
        <w:pageBreakBefore w:val="0"/>
        <w:jc w:val="both"/>
        <w:rPr>
          <w:color w:val="ff0000"/>
          <w:sz w:val="24"/>
          <w:szCs w:val="24"/>
        </w:rPr>
      </w:pPr>
      <w:r w:rsidDel="00000000" w:rsidR="00000000" w:rsidRPr="00000000">
        <w:rPr>
          <w:color w:val="ff0000"/>
          <w:sz w:val="24"/>
          <w:szCs w:val="24"/>
          <w:rtl w:val="0"/>
        </w:rPr>
        <w:t xml:space="preserve">11. Výsledky vzdělávání prezenční formou jsou dokládány i písemnými pracemi žáka (testy, prověrky), při distanční výuce výsledky jeho práce ukládány ve formě osobního portfolia, v listinné, nebo digitální podobě.</w:t>
      </w:r>
    </w:p>
    <w:p w:rsidR="00000000" w:rsidDel="00000000" w:rsidP="00000000" w:rsidRDefault="00000000" w:rsidRPr="00000000" w14:paraId="0000003B">
      <w:pPr>
        <w:pageBreakBefore w:val="0"/>
        <w:jc w:val="both"/>
        <w:rPr>
          <w:color w:val="ff0000"/>
          <w:sz w:val="24"/>
          <w:szCs w:val="24"/>
        </w:rPr>
      </w:pPr>
      <w:r w:rsidDel="00000000" w:rsidR="00000000" w:rsidRPr="00000000">
        <w:rPr>
          <w:rtl w:val="0"/>
        </w:rPr>
      </w:r>
    </w:p>
    <w:p w:rsidR="00000000" w:rsidDel="00000000" w:rsidP="00000000" w:rsidRDefault="00000000" w:rsidRPr="00000000" w14:paraId="0000003C">
      <w:pPr>
        <w:pageBreakBefore w:val="0"/>
        <w:jc w:val="both"/>
        <w:rPr>
          <w:color w:val="ff0000"/>
          <w:sz w:val="24"/>
          <w:szCs w:val="24"/>
        </w:rPr>
      </w:pPr>
      <w:r w:rsidDel="00000000" w:rsidR="00000000" w:rsidRPr="00000000">
        <w:rPr>
          <w:color w:val="ff0000"/>
          <w:sz w:val="24"/>
          <w:szCs w:val="24"/>
          <w:rtl w:val="0"/>
        </w:rPr>
        <w:t xml:space="preserve">12. Zapojení žáka či nedostačující míra zapojení do distanční výuky se neodrazí v hodnocení klasifikačním stupněm. </w:t>
      </w:r>
    </w:p>
    <w:p w:rsidR="00000000" w:rsidDel="00000000" w:rsidP="00000000" w:rsidRDefault="00000000" w:rsidRPr="00000000" w14:paraId="0000003D">
      <w:pPr>
        <w:pageBreakBefore w:val="0"/>
        <w:jc w:val="both"/>
        <w:rPr>
          <w:color w:val="ff0000"/>
          <w:sz w:val="24"/>
          <w:szCs w:val="24"/>
        </w:rPr>
      </w:pPr>
      <w:r w:rsidDel="00000000" w:rsidR="00000000" w:rsidRPr="00000000">
        <w:rPr>
          <w:rtl w:val="0"/>
        </w:rPr>
      </w:r>
    </w:p>
    <w:p w:rsidR="00000000" w:rsidDel="00000000" w:rsidP="00000000" w:rsidRDefault="00000000" w:rsidRPr="00000000" w14:paraId="0000003E">
      <w:pPr>
        <w:pageBreakBefore w:val="0"/>
        <w:jc w:val="both"/>
        <w:rPr>
          <w:color w:val="ff0000"/>
          <w:sz w:val="24"/>
          <w:szCs w:val="24"/>
        </w:rPr>
      </w:pPr>
      <w:r w:rsidDel="00000000" w:rsidR="00000000" w:rsidRPr="00000000">
        <w:rPr>
          <w:color w:val="ff0000"/>
          <w:sz w:val="24"/>
          <w:szCs w:val="24"/>
          <w:rtl w:val="0"/>
        </w:rPr>
        <w:t xml:space="preserve">13. Zákonní zástupci jsou při distančním vzdělávání informováni průběžně, pravidelně ve stanovených intervalech, prostřednictvím komunikační platformy školy - Bakaláři,  případně skupinovým chatem, videohovory, které nahrazují klasické třídní schůzky, případně písemnou korespondencí, telefonicky, osobně. </w:t>
      </w:r>
    </w:p>
    <w:p w:rsidR="00000000" w:rsidDel="00000000" w:rsidP="00000000" w:rsidRDefault="00000000" w:rsidRPr="00000000" w14:paraId="0000003F">
      <w:pPr>
        <w:pageBreakBefore w:val="0"/>
        <w:jc w:val="both"/>
        <w:rPr>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Základní vzdělávání</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Při porušení povinností stanovených školním řádem lze podle závažnosti tohoto porušení žákovi uložit:</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napomenutí třídního učitele,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důtku třídního učitele,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důtku ředitele školy.</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Pravidla pro udělování pochval a jiných ocenění a ukládání napomenutí a důtek jsou součástí školního řádu.</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Třídní učitel neprodleně oznámí řediteli školy uložení důtky třídního učitele. Důtku ředitele školy lze žákovi uložit pouze po projednání v pedagogické radě.</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Ředitel školy nebo třídní učitel neprodleně oznámí udělení pochvaly a jiného ocenění nebo uložení napomenutí nebo důtky a jeho důvody prokazatelným způsobem žákovi a jeho zákonnému zástupci.</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Udělení pochvaly a jiného ocenění ředitele školy a uložení napomenutí nebo důtky se zaznamená do dokumentace školy. Udělení pochvaly a jiného ocenění se zaznamená na vysvědčení za pololetí, v němž bylo uděleno.</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 52 odstavce 6 věty třetí školského zákona.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Pokud žák, který byl rozhodnutím soudu svěřen do střídavé výchovy rodičů</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Pravidla pro sebehodnocení žáků</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Sebehodnocení je důležitou součástí hodnocení žáků, posiluje sebeúctu a sebevědomí žáků.</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Je zařazováno do procesu vzdělávání průběžně všemi vyučujícími, způsobem přiměřeným věku žáků.</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Chyba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Při sebehodnocení se žák snaží vyjádřit: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co se mu daří</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co mu ještě nejde, jaké má rezervy</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jak bude pokračovat dál</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Pedagogové vedou žáka, aby komentoval svoje výkony a výsledky.</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Sebehodnocení žáků nemá nahradit klasické hodnocení (hodnocení žáka pedagogem), ale     má pouze doplňovat a rozšiřovat evaluační procesy a více aktivizovat žáka.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 konci pololetí žák písemnou nebo ústní formou provede sebehodnocení v oblasti:</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zodpovědnost</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motivace k učení</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sebedůvěra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vztahy v třídním kolektivu.</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Známky nejsou jediným zdrojem motivace.</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II. Stupně hodnocení prospěchu a chování v případě použití klasifikace, zásady pro používání slovního hodnocení,</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Stupně hodnocení  chování v případě použití klasifikace a jejich charakteristika, včetně předem stanovených kritérií</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Chování žáka ve škole a na akcích pořádaných školou se v případě použití klasifikace hodnotí na vysvědčení stupni:</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1 - velmi dobré,</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2 - uspokojivé,</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3 - neuspokojivé.</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Stupeň 1  (velmi dobré):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žák uvědoměle dodržuje pravidla chování a ustanovení vnitřního     řádu školy. Méně závažných přestupků se dopouští ojediněle. Žák je však přístupný výchovnému působení a snaží se své chyby napravit.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Stupeň 2  (uspokojivé):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ohrožuje bezpečnost a zdraví svoje nebo jiných osob.</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Stupeň 3  (neuspokojivé):</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chování žáka ve škole je v příkrém rozporu s pravidly slušného chování. Dopustí se takových závažných přestupků proti vnitřnímu řádu školy nebo provinění, že je jimi vážně ohrožena výchova nebo bezpečnost a zdraví jiných osob. Záměrně narušuje hrubým způsobem výchovně vzdělávací činnost školy. Zpravidla se přes důtku ředitele školy dopouští dalších přestupků.</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Výsledky vzdělávání žáka v jednotlivých povinných a nepovinných předmětech stanovených školním vzdělávacím programem se v případě použití klasifikace hodnotí na vysvědčení stupni prospěchu:</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1 - výborný,</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2 - chvalitebný,</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3 - dobrý,</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4 - dostatečný,</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5 - nedostatečný.</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Při hodnocení touto stupnicí jsou výsledky vzdělávání žáka a chování žáka ve škole a na akcích pořádaných školou hodnoceny tak, aby byla zřejmá úroveň vzdělání žáka, které dosáhl zejména vzhledem k očekávaným výstupům jednotlivých předmětů školního vzdělávacího programu, ke svým vzdělávacím a osobnostním předpokladům a k věku. Klasifikace zahrnuje ohodnocení přístupu žáka a jeho přístupu ke vzdělávání i v souvislostech, které ovlivňují jeho výkon.</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Při hodnocení žáka podle odstavců 1 a 3 se na prvním stupni použije pro zápis stupně hodnocení číslice, na druhém stupni se použije slovní označení stupně hodnocení podle odstavců 1 a 3.</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15 vyhlášky 48 /2005 Sb., ve znění vyhlášky č. 256/2012 Sb. s účinností od 1.9.2012.</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Celkové hodnocení žáka se na vysvědčení vyjadřuje stupni:</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prospěl (a) s vyznamenáním,</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prospěl (a),</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neprospěl (a)</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nehodnocen (a).</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Žák je hodnocen stupněm</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2 vyhlášky,</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prospěl(a), není-li v žádném z povinných předmětů stanovených školním vzdělávacím programem hodnocen na vysvědčení stupněm prospěchu 5 - nedostatečný nebo odpovídajícím slovním hodnocením,</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neprospěl(a), je-li v některém z povinných předmětů stanovených školním vzdělávacím programem hodnocen na vysvědčení stupněm prospěchu 5 - nedostatečný nebo odpovídajícím slovním hodnocením nebo není-li z něho hodnocen na konci druhého pololetí,</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nehodnocen(a), není-li možné žáka hodnotit z některého z povinných předmětů stanovených školním vzdělávacím programem na konci prvního pololetí.</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Při hodnocení žáků cizinců, kteří plní v České republice povinnou školní docházku, se úroveň znalosti českého jazyka považuje za závažnou souvislost podle odstavců 2 a 4, která ovlivňuje jejich výkon.</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Stupně hodnocení prospěchu v případě použití klasifikace a jejich charakteristika, včetně předem stanovených kritérií</w:t>
      </w:r>
    </w:p>
    <w:p w:rsidR="00000000" w:rsidDel="00000000" w:rsidP="00000000" w:rsidRDefault="00000000" w:rsidRPr="00000000" w14:paraId="000000A7">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624" w:right="0" w:hanging="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 potřeby klasifikace se předměty dělí do tří skupin: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předměty s převahou teoretického zaměření,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předměty s převahou praktických činností a </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předměty s převahou výchovného a uměleckého odborného zaměření.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Kritéria pro jednotlivé klasifikační stupně jsou formulována především pro celkovou klasifikaci. Učitel však nepřeceňuje žádné z uvedených kritérií, posuzuje žákovy výkony komplexně, v souladu se specifikou předmětu.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 Klasifikace ve vyučovacích předmětech s převahou teoretického zaměření</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Převahu teoretického zaměření mají jazykové, společenskovědní, přírodovědné předměty a matematika.</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Při klasifikaci výsledků ve vyučovacích předmětech s převahou teoretického zaměření se v souladu s požadavky učebních osnov hodnotí: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ucelenost, přesnost a trvalost osvojení požadovaných poznatků, faktů, pojmů, definic, zákonitostí a vztahů, kvalita a rozsah získaných dovedností vykonávat požadované intelektuální a motorické činnosti,</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schopnost uplatňovat osvojené poznatky a dovednosti při řešení teoretických a praktických úkolů, při výkladu a hodnocení společenských a přírodních jevů a zákonitostí,</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kvalita myšlení, především jeho logika, samostatnost a tvořivost,</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aktivita v přístupu k činnostem, zájem o ně a vztah k nim,</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přesnost, výstižnost a odborná i jazyková správnost ústního a písemného projevu,</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kvalita výsledků činností,</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osvojení účinných metod samostatného studia.</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Výchovně vzdělávací výsledky se klasifikují podle těchto kritérií:</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Stupeň 1 (výborný)</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Stupeň 2 (chvalitebný)</w: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Stupeň 3 (dobrý)</w:t>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Stupeň 4 (dostatečný)</w:t>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výstižnosti.V kvalitě výsledků jeho činnosti a v grafickém projevu se projevují nedostatky, grafický projev je málo estetický. Závažné nedostatky a chyby dovede žák s pomocí učitele opravit. Při samostatném studiu má velké těžkosti.</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Stupeň 5 (nedostatečný)</w:t>
      </w: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 Klasifikace ve vyučovacích předmětech s převahou praktického zaměření.</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Převahu praktické činnosti mají v základní škole pracovní vyučování, praktika, základy techniky, domácí nauky.</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Při klasifikaci v předmětech uvedených v s převahou praktického zaměření v souladu s požadavky učebních osnov se hodnotí:</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vztah k práci, k pracovnímu kolektivu a k praktickým činnostem,</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osvojení praktických dovedností a návyků, zvládnutí účelných způsobů práce,</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využití získaných teoretických vědomostí v praktických činnostech,</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aktivita, samostatnost, tvořivost, iniciativa v praktických činnostech,</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kvalita výsledků činností,</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organizace vlastní práce a pracoviště, udržování pořádku na pracovišti,</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dodržování předpisů o bezpečnosti a ochraně zdraví při práci a péče o životní prostředí,</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hospodárné využívání surovin, materiálů, energie, překonávání překážek v práci,</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obsluha a údržba laboratorních zařízení a pomůcek, nástrojů, nářadí a měřidel.</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Výchovně vzdělávací výsledky se klasifikují podle těchto kritérií:</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Stupeň 1 ( výborný)</w:t>
      </w: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Stupeň 2 (chvalitebný)</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Stupeň 3 (dobrý)</w:t>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Stupeň 4 (dostatečný)</w:t>
      </w: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Stupeň 5 (nedostatečný)</w:t>
      </w: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3 Klasifikace ve vyučovacích předmětech s převahou výchovného zaměření</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Převahu výchovného zaměření mají: výtvarná výchova, hudební výchova a zpěv, tělesná a sportovní výchova.</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Žák zařazený do zvláštní tělesné výchovy se při částečném uvolnění nebo úlevách doporučených lékařem klasifikuje s přihlédnutím ke zdravotnímu stavu.</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Při klasifikaci v předmětech s převahou výchovného zaměření se v souladu s požadavky učebních osnov hodnotí:</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stupeň tvořivosti a samostatnosti projevu,</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osvojení potřebných vědomostí, zkušeností, činností a jejich tvořivá aplikace,</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poznání zákonitostí daných činností a jejich uplatňování ve vlastní činnosti,</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kvalita projevu,</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vztah žáka k činnostem a zájem o ně,</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estetické vnímání, přístup k uměleckému dílu a k estetice ostatní společnosti,</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 tělesné výchově s přihlédnutím ke zdravotnímu stavu žáka všeobecná, tělesná zdatnost, výkonnost a jeho péče o vlastní zdraví.</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Výchovně vzdělávací výsledky se klasifikují podle těchto kritérií:</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Stupeň 1 (výborný)</w:t>
      </w: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Stupeň 2 (chvalitebný)</w:t>
      </w: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osnov.Žák tvořivě aplikuje osvojené vědomosti, dovednosti a návyky v nových úkolech. Má aktivní zájem o umění, o estetiku a tělesnou zdatnost. Rozvíjí si v požadované míře estetický vkus, brannost a tělesnou zdatnost.</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Stupeň 3 (dobrý)</w:t>
      </w: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Stupeň 4 (dostatečný)</w:t>
      </w: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Žák je v činnostech málo aktivní a tvořivý. Rozvoj jeho schopností a jeho projev jsou málo uspokojivé. Úkoly řeší s častými chybami. Vědomosti a dovednosti aplikuje jen se značnou</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pomocí učitele. Projevuje velmi malou snahu a zájem o činnosti, nerozvíjí dostatečně svůj estetický vkus a tělesnou zdatnost.</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Stupeň 5 (nedostatečný)</w:t>
      </w: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Zásady pro používání slovního hodnocení včetně předem stanovených kritérií</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 O slovním hodnocení výsledků vzdělávání žáka na vysvědčení rozhoduje ředitel školy se souhlasem školské rady a po projednání v pedagogické radě.</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 Je-li žák hodnocen slovně, převede třídní učitel po projednání s vyučujícími ostatních předmětů slovní hodnocení do klasifikace pro účely přijímacího řízení ke střednímu vzdělávání.</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 U žáka s vývojovou poruchou učení rozhodne ředitel školy o použití slovního hodnocení na základě žádosti zákonného zástupce žáka.</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11.5. 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11.6. Zásady pro vzájemné převedení klasifikace a slovního hodnocení </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495.0" w:type="dxa"/>
        <w:jc w:val="left"/>
        <w:tblInd w:w="-3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936"/>
        <w:gridCol w:w="5559"/>
        <w:tblGridChange w:id="0">
          <w:tblGrid>
            <w:gridCol w:w="3936"/>
            <w:gridCol w:w="5559"/>
          </w:tblGrid>
        </w:tblGridChange>
      </w:tblGrid>
      <w:tr>
        <w:trPr>
          <w:cantSplit w:val="0"/>
          <w:tblHeader w:val="0"/>
        </w:trPr>
        <w:tc>
          <w:tcPr>
            <w:vAlign w:val="top"/>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Prospěch</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Ovládnutí učiva </w:t>
            </w:r>
            <w:r w:rsidDel="00000000" w:rsidR="00000000" w:rsidRPr="00000000">
              <w:rPr>
                <w:rtl w:val="0"/>
              </w:rPr>
            </w:r>
          </w:p>
        </w:tc>
        <w:tc>
          <w:tcPr>
            <w:vAlign w:val="top"/>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výborný</w:t>
            </w:r>
          </w:p>
        </w:tc>
        <w:tc>
          <w:tcPr>
            <w:vAlign w:val="top"/>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ovládá bezpečně </w:t>
            </w:r>
          </w:p>
        </w:tc>
      </w:tr>
      <w:tr>
        <w:trPr>
          <w:cantSplit w:val="0"/>
          <w:tblHeader w:val="0"/>
        </w:trPr>
        <w:tc>
          <w:tcPr>
            <w:vAlign w:val="top"/>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 chvalitebný</w:t>
            </w:r>
          </w:p>
        </w:tc>
        <w:tc>
          <w:tcPr>
            <w:vAlign w:val="top"/>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ovládá</w:t>
            </w:r>
          </w:p>
        </w:tc>
      </w:tr>
      <w:tr>
        <w:trPr>
          <w:cantSplit w:val="0"/>
          <w:tblHeader w:val="0"/>
        </w:trPr>
        <w:tc>
          <w:tcPr>
            <w:vAlign w:val="top"/>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 dobrý</w:t>
            </w:r>
          </w:p>
        </w:tc>
        <w:tc>
          <w:tcPr>
            <w:vAlign w:val="top"/>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podstatě ovládá</w:t>
            </w:r>
          </w:p>
        </w:tc>
      </w:tr>
      <w:tr>
        <w:trPr>
          <w:cantSplit w:val="0"/>
          <w:tblHeader w:val="0"/>
        </w:trPr>
        <w:tc>
          <w:tcPr>
            <w:vAlign w:val="top"/>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 dostatečný</w:t>
            </w:r>
          </w:p>
        </w:tc>
        <w:tc>
          <w:tcPr>
            <w:vAlign w:val="top"/>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ovládá se značnými mezerami</w:t>
            </w:r>
          </w:p>
        </w:tc>
      </w:tr>
      <w:tr>
        <w:trPr>
          <w:cantSplit w:val="0"/>
          <w:tblHeader w:val="0"/>
        </w:trPr>
        <w:tc>
          <w:tcPr>
            <w:vAlign w:val="top"/>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 nedostatečný</w:t>
            </w:r>
          </w:p>
        </w:tc>
        <w:tc>
          <w:tcPr>
            <w:vAlign w:val="top"/>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neovládá</w:t>
            </w:r>
          </w:p>
        </w:tc>
      </w:tr>
      <w:tr>
        <w:trPr>
          <w:cantSplit w:val="0"/>
          <w:tblHeader w:val="0"/>
        </w:trPr>
        <w:tc>
          <w:tcPr>
            <w:vAlign w:val="top"/>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Myšlení</w:t>
            </w:r>
            <w:r w:rsidDel="00000000" w:rsidR="00000000" w:rsidRPr="00000000">
              <w:rPr>
                <w:rtl w:val="0"/>
              </w:rPr>
            </w:r>
          </w:p>
        </w:tc>
        <w:tc>
          <w:tcPr>
            <w:vAlign w:val="top"/>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výborný</w:t>
            </w:r>
          </w:p>
        </w:tc>
        <w:tc>
          <w:tcPr>
            <w:vAlign w:val="top"/>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pohotový, bystrý, dobře chápe souvislosti, samostatný</w:t>
            </w:r>
          </w:p>
        </w:tc>
      </w:tr>
      <w:tr>
        <w:trPr>
          <w:cantSplit w:val="0"/>
          <w:tblHeader w:val="0"/>
        </w:trPr>
        <w:tc>
          <w:tcPr>
            <w:vAlign w:val="top"/>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 chvalitebný</w:t>
            </w:r>
          </w:p>
        </w:tc>
        <w:tc>
          <w:tcPr>
            <w:vAlign w:val="top"/>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uvažuje celkem samostatně</w:t>
            </w:r>
          </w:p>
        </w:tc>
      </w:tr>
      <w:tr>
        <w:trPr>
          <w:cantSplit w:val="0"/>
          <w:tblHeader w:val="0"/>
        </w:trPr>
        <w:tc>
          <w:tcPr>
            <w:vAlign w:val="top"/>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 dobrý</w:t>
            </w:r>
          </w:p>
        </w:tc>
        <w:tc>
          <w:tcPr>
            <w:vAlign w:val="top"/>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menší samostatnost v myšlení</w:t>
            </w:r>
          </w:p>
        </w:tc>
      </w:tr>
      <w:tr>
        <w:trPr>
          <w:cantSplit w:val="0"/>
          <w:tblHeader w:val="0"/>
        </w:trPr>
        <w:tc>
          <w:tcPr>
            <w:vAlign w:val="top"/>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 dostatečný</w:t>
            </w:r>
          </w:p>
        </w:tc>
        <w:tc>
          <w:tcPr>
            <w:vAlign w:val="top"/>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nesamostatné myšlení, pouze s nápovědou</w:t>
            </w:r>
          </w:p>
        </w:tc>
      </w:tr>
      <w:tr>
        <w:trPr>
          <w:cantSplit w:val="0"/>
          <w:tblHeader w:val="0"/>
        </w:trPr>
        <w:tc>
          <w:tcPr>
            <w:vAlign w:val="top"/>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 nedostatečný</w:t>
            </w:r>
          </w:p>
        </w:tc>
        <w:tc>
          <w:tcPr>
            <w:vAlign w:val="top"/>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odpovídá nesprávně i na návodné otázky</w:t>
            </w:r>
          </w:p>
        </w:tc>
      </w:tr>
      <w:tr>
        <w:trPr>
          <w:cantSplit w:val="0"/>
          <w:tblHeader w:val="0"/>
        </w:trPr>
        <w:tc>
          <w:tcPr>
            <w:vAlign w:val="top"/>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Vyjadřování</w:t>
            </w:r>
            <w:r w:rsidDel="00000000" w:rsidR="00000000" w:rsidRPr="00000000">
              <w:rPr>
                <w:rtl w:val="0"/>
              </w:rPr>
            </w:r>
          </w:p>
        </w:tc>
        <w:tc>
          <w:tcPr>
            <w:vAlign w:val="top"/>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výborný</w:t>
            </w:r>
          </w:p>
        </w:tc>
        <w:tc>
          <w:tcPr>
            <w:vAlign w:val="top"/>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výstižné a poměrně přesné </w:t>
            </w:r>
          </w:p>
        </w:tc>
      </w:tr>
      <w:tr>
        <w:trPr>
          <w:cantSplit w:val="0"/>
          <w:tblHeader w:val="0"/>
        </w:trPr>
        <w:tc>
          <w:tcPr>
            <w:vAlign w:val="top"/>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 chvalitebný</w:t>
            </w:r>
          </w:p>
        </w:tc>
        <w:tc>
          <w:tcPr>
            <w:vAlign w:val="top"/>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celkem výstižné</w:t>
            </w:r>
          </w:p>
        </w:tc>
      </w:tr>
      <w:tr>
        <w:trPr>
          <w:cantSplit w:val="0"/>
          <w:tblHeader w:val="0"/>
        </w:trPr>
        <w:tc>
          <w:tcPr>
            <w:vAlign w:val="top"/>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 dobrý</w:t>
            </w:r>
          </w:p>
        </w:tc>
        <w:tc>
          <w:tcPr>
            <w:vAlign w:val="top"/>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myšlenky vyjadřuje ne dost přesně</w:t>
            </w:r>
          </w:p>
        </w:tc>
      </w:tr>
      <w:tr>
        <w:trPr>
          <w:cantSplit w:val="0"/>
          <w:tblHeader w:val="0"/>
        </w:trPr>
        <w:tc>
          <w:tcPr>
            <w:vAlign w:val="top"/>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 dostatečný</w:t>
            </w:r>
          </w:p>
        </w:tc>
        <w:tc>
          <w:tcPr>
            <w:vAlign w:val="top"/>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myšlenky vyjadřuje se značnými obtížemi</w:t>
            </w:r>
          </w:p>
        </w:tc>
      </w:tr>
      <w:tr>
        <w:trPr>
          <w:cantSplit w:val="0"/>
          <w:tblHeader w:val="0"/>
        </w:trPr>
        <w:tc>
          <w:tcPr>
            <w:vAlign w:val="top"/>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 nedostatečný</w:t>
            </w:r>
          </w:p>
        </w:tc>
        <w:tc>
          <w:tcPr>
            <w:vAlign w:val="top"/>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nedokáže se samostatně vyjádřit, i na návodné otázky odpovídá nesprávně</w:t>
            </w:r>
          </w:p>
        </w:tc>
      </w:tr>
      <w:tr>
        <w:trPr>
          <w:cantSplit w:val="0"/>
          <w:tblHeader w:val="0"/>
        </w:trPr>
        <w:tc>
          <w:tcPr>
            <w:vAlign w:val="top"/>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Celková aplikace vědomostí</w:t>
            </w:r>
            <w:r w:rsidDel="00000000" w:rsidR="00000000" w:rsidRPr="00000000">
              <w:rPr>
                <w:rtl w:val="0"/>
              </w:rPr>
            </w:r>
          </w:p>
        </w:tc>
        <w:tc>
          <w:tcPr>
            <w:vAlign w:val="top"/>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výborný</w:t>
            </w:r>
          </w:p>
        </w:tc>
        <w:tc>
          <w:tcPr>
            <w:vAlign w:val="top"/>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užívá vědomostí a spolehlivě a uvědoměle dovedností, pracuje samostatně, přesně a s jistotou </w:t>
            </w:r>
          </w:p>
        </w:tc>
      </w:tr>
      <w:tr>
        <w:trPr>
          <w:cantSplit w:val="0"/>
          <w:tblHeader w:val="0"/>
        </w:trPr>
        <w:tc>
          <w:tcPr>
            <w:vAlign w:val="top"/>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 chvalitebný</w:t>
            </w:r>
          </w:p>
        </w:tc>
        <w:tc>
          <w:tcPr>
            <w:vAlign w:val="top"/>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dovede používat vědomosti a dovednosti při řešení úkolů, dopouští se jen menších chyb</w:t>
            </w:r>
          </w:p>
        </w:tc>
      </w:tr>
      <w:tr>
        <w:trPr>
          <w:cantSplit w:val="0"/>
          <w:tblHeader w:val="0"/>
        </w:trPr>
        <w:tc>
          <w:tcPr>
            <w:vAlign w:val="top"/>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 dobrý</w:t>
            </w:r>
          </w:p>
        </w:tc>
        <w:tc>
          <w:tcPr>
            <w:vAlign w:val="top"/>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řeší úkoly s pomocí učitele a s touto pomocí snadno překonává potíže a odstraňuje chyby</w:t>
            </w:r>
          </w:p>
        </w:tc>
      </w:tr>
      <w:tr>
        <w:trPr>
          <w:cantSplit w:val="0"/>
          <w:tblHeader w:val="0"/>
        </w:trPr>
        <w:tc>
          <w:tcPr>
            <w:vAlign w:val="top"/>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 dostatečný</w:t>
            </w:r>
          </w:p>
        </w:tc>
        <w:tc>
          <w:tcPr>
            <w:vAlign w:val="top"/>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dělá podstatné chyby, nesnadno je překonává</w:t>
            </w:r>
          </w:p>
        </w:tc>
      </w:tr>
      <w:tr>
        <w:trPr>
          <w:cantSplit w:val="0"/>
          <w:tblHeader w:val="0"/>
        </w:trPr>
        <w:tc>
          <w:tcPr>
            <w:vAlign w:val="top"/>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 nedostatečný</w:t>
            </w:r>
          </w:p>
        </w:tc>
        <w:tc>
          <w:tcPr>
            <w:vAlign w:val="top"/>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praktické úkoly nedokáže splnit ani s pomocí</w:t>
            </w:r>
          </w:p>
        </w:tc>
      </w:tr>
      <w:tr>
        <w:trPr>
          <w:cantSplit w:val="0"/>
          <w:tblHeader w:val="0"/>
        </w:trPr>
        <w:tc>
          <w:tcPr>
            <w:vAlign w:val="top"/>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Aktivita, zájem o učení</w:t>
            </w:r>
          </w:p>
        </w:tc>
        <w:tc>
          <w:tcPr>
            <w:vAlign w:val="top"/>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výborný</w:t>
            </w:r>
          </w:p>
        </w:tc>
        <w:tc>
          <w:tcPr>
            <w:vAlign w:val="top"/>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aktivní, učí se svědomitě a se zájmem</w:t>
            </w:r>
          </w:p>
        </w:tc>
      </w:tr>
      <w:tr>
        <w:trPr>
          <w:cantSplit w:val="0"/>
          <w:tblHeader w:val="0"/>
        </w:trPr>
        <w:tc>
          <w:tcPr>
            <w:vAlign w:val="top"/>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 chvalitebný</w:t>
            </w:r>
          </w:p>
        </w:tc>
        <w:tc>
          <w:tcPr>
            <w:vAlign w:val="top"/>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učí se svědomitě</w:t>
            </w:r>
          </w:p>
        </w:tc>
      </w:tr>
      <w:tr>
        <w:trPr>
          <w:cantSplit w:val="0"/>
          <w:tblHeader w:val="0"/>
        </w:trPr>
        <w:tc>
          <w:tcPr>
            <w:vAlign w:val="top"/>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 dobrý</w:t>
            </w:r>
          </w:p>
        </w:tc>
        <w:tc>
          <w:tcPr>
            <w:vAlign w:val="top"/>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 učení a práci nepotřebuje větších podnětů</w:t>
            </w:r>
          </w:p>
        </w:tc>
      </w:tr>
      <w:tr>
        <w:trPr>
          <w:cantSplit w:val="0"/>
          <w:tblHeader w:val="0"/>
        </w:trPr>
        <w:tc>
          <w:tcPr>
            <w:vAlign w:val="top"/>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 dostatečný</w:t>
            </w:r>
          </w:p>
        </w:tc>
        <w:tc>
          <w:tcPr>
            <w:vAlign w:val="top"/>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malý zájem o učení, potřebuje stálé podněty</w:t>
            </w:r>
          </w:p>
        </w:tc>
      </w:tr>
      <w:tr>
        <w:trPr>
          <w:cantSplit w:val="0"/>
          <w:tblHeader w:val="0"/>
        </w:trPr>
        <w:tc>
          <w:tcPr>
            <w:vAlign w:val="top"/>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 nedostatečný</w:t>
            </w:r>
          </w:p>
        </w:tc>
        <w:tc>
          <w:tcPr>
            <w:vAlign w:val="top"/>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pomoc a pobízení k učení jsou zatím neúčinné</w:t>
            </w:r>
          </w:p>
        </w:tc>
      </w:tr>
      <w:tr>
        <w:trPr>
          <w:cantSplit w:val="0"/>
          <w:tblHeader w:val="0"/>
        </w:trPr>
        <w:tc>
          <w:tcPr>
            <w:vAlign w:val="top"/>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Chování</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velmi dobré</w:t>
            </w:r>
          </w:p>
        </w:tc>
        <w:tc>
          <w:tcPr>
            <w:vAlign w:val="top"/>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Uvědoměle dodržuje pravidla chování a ustanovení vnitřního řádu školy. Méně závažných přestupků se dopouští ojediněle. Žák je však přístupný výchovnému působení a snaží se své chyby napravit.</w:t>
            </w:r>
          </w:p>
        </w:tc>
      </w:tr>
      <w:tr>
        <w:trPr>
          <w:cantSplit w:val="0"/>
          <w:tblHeader w:val="0"/>
        </w:trPr>
        <w:tc>
          <w:tcPr>
            <w:vAlign w:val="top"/>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 uspokojivé</w:t>
            </w:r>
          </w:p>
        </w:tc>
        <w:tc>
          <w:tcPr>
            <w:vAlign w:val="top"/>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trPr>
          <w:cantSplit w:val="0"/>
          <w:tblHeader w:val="0"/>
        </w:trPr>
        <w:tc>
          <w:tcPr>
            <w:vAlign w:val="top"/>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 neuspokojivé</w:t>
            </w:r>
          </w:p>
        </w:tc>
        <w:tc>
          <w:tcPr>
            <w:vAlign w:val="top"/>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green"/>
          <w:u w:val="none"/>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11.7 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Výsledky vzdělávání vyjádřené klasifikací se výrazně liší od zájmu žáka o vyučovací předmět, jím vynaloženou přípravu a snahu být úspěšný. Z těchto důvodů nezažívá ve škole dlouhodobě úspěch.</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Slovní hodnocení bude pro žáka prokazatelně motivační.</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Žák je ve vyučování přiměřeně aktivní, výuku svévolně nenarušuje a nemá výchovné problémy.</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slovní hodnocení projevili zájem zákonní zástupci žáka, pokládají je za vhodné pro osobnostní vývoj žáka, jeho výchovu a další směřování.</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Způsob hodnocení žáků se speciálními vzdělávacími potřebami</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Způsob hodnocení a klasifikace žáka vychází ze znalosti příznaků postižení a uplatňuje se ve všech vyučovacích předmětech, ve kterých se projevuje postižení žáka, a na obou stupních základní školy.</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Při klasifikaci žáků se doporučuje upřednostnit širší slovní hodnocení. Způsob hodnocení projedná třídní učitel a výchovný poradce s ostatními vyučujícími.</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Třídní učitel sdělí vhodným způsobem ostatním žákům ve třídě podstatu individuálního přístupu a způsobu hodnocení a klasifikace žáka.</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Vyučující respektuje doporučené způsoby práce a hodnocení žáka, popsané ve zprávě o psychologickém vyšetření. Volí takové způsoby prověřování znalostí žáka, ve kterých se co nejméně projevuje zdravotní postižení (např. doplňování jevů místo diktátů, ústní zkoušení místo písemných prací či naopak, zkrácený rozsah písemných prací,…).</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Podle druhu postižení využívá speciální metody, postupy, formy a prostředky vzdělávání a hodnocení, kompenzační, rehabilitační a učební pomůcky, speciální učebnice a didaktické materiály.</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New Roman" w:cs="Times New Roman" w:eastAsia="Times New Roman" w:hAnsi="Times New Roman"/>
          <w:b w:val="0"/>
          <w:i w:val="0"/>
          <w:smallCaps w:val="0"/>
          <w:strike w:val="0"/>
          <w:color w:val="0000ff"/>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New Roman" w:cs="Times New Roman" w:eastAsia="Times New Roman" w:hAnsi="Times New Roman"/>
          <w:b w:val="0"/>
          <w:i w:val="0"/>
          <w:smallCaps w:val="0"/>
          <w:strike w:val="0"/>
          <w:color w:val="0000ff"/>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III.Podrobnosti o komisionálních a opravných zkouškách,</w:t>
      </w: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Opravné zkoušky se konají nejpozději do konce příslušného školního roku v termínu stanoveném ředitelem školy. Žák může v jednom dni skládat pouze jednu opravnou zkoušku. Opravné zkoušky jsou komisionální.</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V odůvodněných případech může krajský úřad rozhodnout o konání opravné zkoušky a komisionálního přezkoušení na jiné základní škole. Zkoušky se na žádost krajského úřadu účastní školní inspektor.</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Odlišnosti pro individuální vzdělávání</w:t>
      </w: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Pokud je ve třídě školy vzděláván individuálně integrovaný žák, vytvoří ředitel školy podmínky odpovídající individuálním vzdělávacím potřebám žáka vedoucí k jeho všestrannému rozvoji.</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Odlišnosti pro zkoušky při plnění povinné školní docházky v zahraničí </w:t>
      </w: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Žák, který plní povinnou školní docházku ve škole mimo území České republiky,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Zkouška se koná:</w:t>
        <w:br w:type="textWrapping"/>
        <w:br w:type="textWrapping"/>
        <w:t xml:space="preserve">a) ve všech ročnících ze vzdělávacího obsahu vzdělávacího oboru Český jazyk a literatura, stanoveného Rámcovým vzdělávacím programem pro základní vzdělávání,</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v posledních dvou ročnících prvního stupně ze vzdělávacího obsahu vlastivědné povahy vztahujícího se k České republice vzdělávacího oboru Člověk a jeho svět, stanoveného Rámcovým vzdělávacím programem pro základní vzdělávání,</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w:t>
        <w:br w:type="textWrapping"/>
        <w:br w:type="textWrapping"/>
        <w:t xml:space="preserve">(3) Pokud žák zkoušku podle odstavce 1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w:t>
        <w:br w:type="textWrapping"/>
        <w:br w:type="textWrapping"/>
        <w:t xml:space="preserve">(4) Pokračuje-li žák, který konal zkoušky podle odstavce 1, v plnění povinné školní docházky v kmenové škole, zařadí ho ředitel kmenové školy do příslušného ročníku podle výsledků zkoušek.</w:t>
        <w:br w:type="textWrapping"/>
        <w:br w:type="textWrapping"/>
        <w:t xml:space="preserve">(5) Pokračuje-li žák, který nekonal zkoušky podle odstavce 1, v plnění povinné školní docházky v kmenové škole, zařadí ho ředitel kmenové školy do příslušného ročníku po zjištění úrovně jeho dosavadního vzdělání a znalosti vyučovacího jazyka.".</w:t>
        <w:br w:type="textWrapping"/>
        <w:br w:type="textWrapping"/>
        <w:t xml:space="preserve">(6) Žák, který plní povinnou školní docházku formou individuální výuky v zahraničí, může na základě žádosti zákonného zástupce žáka konat za období nejméně jednoho pololetí školního roku, nejdéle však za období dvou školních roků, zkoušku ve zkoušející škole. Zkouška se koná z každého povinného předmětu vyučovaného v příslušných ročnících školního vzdělávacího programu zkoušející školy, s výjimkou předmětů volitelných. Po vykonání zkoušky vydá ředitel zkoušející školy žákovi vysvědčení.</w:t>
        <w:br w:type="textWrapping"/>
        <w:br w:type="textWrapping"/>
        <w:t xml:space="preserve">(7) 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nevydává.</w:t>
        <w:br w:type="textWrapping"/>
        <w:br w:type="textWrapping"/>
        <w:t xml:space="preserve">(8) Pokračuje-li žák, který konal zkoušky podle odstavce 1, v plnění povinné školní docházky v kmenové škole, zařadí ho ředitel kmenové školy do příslušného ročníku podle výsledků zkoušek.</w:t>
        <w:br w:type="textWrapping"/>
        <w:br w:type="textWrapping"/>
        <w:t xml:space="preserve">(9) Pokračuje-li žák, který nekonal zkoušky podle odstavce 1, v plnění povinné školní docházky v kmenové škole, zařadí ho ředitel kmenové školy do příslušného ročníku po zjištění úrovně jeho dosavadního vzdělání a znalosti vyučovacího jazyka.</w:t>
        <w:br w:type="textWrapping"/>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Žák, který plní povinnou školní docházku v zahraniční škole na území České republiky podle § 38 odst. 1 písm. c) školského zákona, s výjimkou škol podle § 18c, koná za období nejméně jednoho pololetí školního roku, nejdéle však za období dvou školních roků, zkoušku v kmenové škole. Zkouška se koná ze vzdělávacího obsahu podle § 18 odst. 1.</w:t>
        <w:br w:type="textWrapping"/>
        <w:br w:type="textWrapping"/>
        <w:t xml:space="preserve">(11) Před konáním zkoušky předloží zákonný zástupce žáka řediteli kmenové školy vysvědčení žáka ze zahraniční školy na území České republiky, včetně jeho překladu do českého jazyka, a to za období, za které se zkouška koná. V případě pochybností o správnosti překladu je ředitel kmenové školy oprávněn požadovat předložení úředně ověřeného překladu. Po vykonání zkoušky vydá ředitel kmenové školy žákovi vysvědčení.</w:t>
        <w:br w:type="textWrapping"/>
        <w:br w:type="textWrapping"/>
        <w:t xml:space="preserve">(12) Pokračuje-li žák v plnění povinné školní docházky v kmenové škole, zařadí ho ředitel kmenové školy do příslušného ročníku podle výsledků zkoušek.</w:t>
        <w:br w:type="textWrapping"/>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Žákovi, který plní povinnou školní docházku ve škole mimo území České republiky podle § 38 odst. 1 písm. a) školského zákona a nekonal zkoušky, vydá ředitel kmenové školy vysvědčení, jestliže</w:t>
        <w:br w:type="textWrapping"/>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ve vzdělávacím programu školy mimo území České republiky je na základě mezinárodní smlouvy nebo v dohodě s Ministerstvem školství, mládeže a tělovýchovy zařazen vzdělávací obsah podle § 18 odst. 1 a žák byl z tohoto obsahu hodnocen, nebo</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žák je zároveň žákem poskytovatele vzdělávání v zahraničí, který v dohodě s Ministerstvem školství, mládeže a tělovýchovy poskytuje občanům České republiky vzdělávání ve vzdělávacím obsahu podle § 18 odst. 1 a který žáka z tohoto vzdělávacího obsahu hodnotil.</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w:t>
        <w:br w:type="textWrapping"/>
        <w:br w:type="textWrapping"/>
        <w:t xml:space="preserve">(15) Ředitel kmenové školy vydá vysvědčení za období nejméně jednoho pololetí školního roku, nejdéle však za období dvou školních roků. Hodnocení ze vzdělávacího obsahu podle § 18 odst. 1 vyhlášky se na tomto vysvědčení uvede v případech podle odstavce 1 písm. a) a odstavce 2 v souladu s vysvědčením vydaným školou mimo území České republiky nebo zahraniční školou na území České republiky a v případě podle odstavce 1 písm. b) v souladu s osvědčením vydaným zahraničním poskytovatelem vzdělávacího obsahu podle § 18 odst. 1.</w:t>
        <w:br w:type="textWrapping"/>
        <w:br w:type="textWrapping"/>
        <w:t xml:space="preserve">(16) Pokračuje-li žák, kterému ředitel kmenové školy vydal vysvědčení, v plnění povinné školní docházky v kmenové škole, zařadí jej ředitel kmenové školy do příslušného ročníku na základě tohoto vysvědčení.</w:t>
        <w:br w:type="textWrapping"/>
        <w:br w:type="textWrapping"/>
        <w:t xml:space="preserve">(17) Žáka, který plnil povinnou školní docházku ve škole zřízené při diplomatické misi České republiky nebo konzulárním úřadu České republiky a pokračuje v plnění povinné školní docházky v kmenové škole, zařadí ředitel kmenové školy do příslušného ročníku podle dosavadních výsledků vzdělávání doložených vysvědčením.</w:t>
        <w:br w:type="textWrapping"/>
        <w:br w:type="textWrapping"/>
        <w:t xml:space="preserve">(18) Žáka, na kterého se vztahuje povinná školní docházka a který nekonal zkoušky podle § 18 až 18b z jiných než touto vyhláškou stanovených důvodů, zařazuje ředitel kmenové školy do příslušného ročníku po zjištění úrovně jeho dosavadního vzdělání a znalosti vyučovacího jazyka.</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Odlišnosti pro komisionální přezkoušení na základní škole a pro opravné zkoušky</w:t>
      </w: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Komisi pro komisionální přezkoušení jmenuje ředitel školy; v případě, že je vyučujícím daného předmětu ředitel školy, jmenuje komisi krajský úřad.</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Komise je tříčlenná a tvoří ji:</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předseda, kterým je ředitel školy, popřípadě jím pověřený učitel, nebo v případě, že vyučujícím daného předmětu je ředitel školy, krajským úřadem jmenovaný jiný pedagogický pracovník školy,</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zkoušející učitel, jímž je vyučující daného předmětu ve třídě, v níž je žák zařazen, popřípadě jiný vyučující daného předmětu,</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přísedící, kterým je jiný vyučující daného předmětu nebo předmětu stejné vzdělávací oblasti stanovené Rámcovým vzdělávacím programem pro základní vzdělávání.</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O přezkoušení se pořizuje protokol, který se stává součástí dokumentace školy.</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Žák může v jednom dni vykonat přezkoušení pouze z jednoho předmětu. Není-li možné žáka ze závažných důvodů ve stanoveném termínu přezkoušet, stanoví orgán jmenující komisi náhradní termín přezkoušení.</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Konkrétní obsah a rozsah přezkoušení stanoví ředitel školy v souladu se školním vzdělávacím programem.</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Vykonáním přezkoušení není dotčena možnost vykonat opravnou zkoušku.</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Tato ustanovení se obdobně vztahují také na vzdělávání žáků nižšího stupně šestiletého nebo osmiletého gymnázia, s výjimkami uvedenými ve vyhlášce o základním vzdělávání v § 1, 2, 4, 5, 7, 8, 22 a 23.</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V případě, že zákonný zástupce žáka má pochybnosti o správnosti výsledku zkoušky, může požádat o přezkoušení podle § 22.</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IV.Způsob získávání podkladů pro hodnocení,</w:t>
      </w: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Při celkové klasifikaci přihlíží učitel k věkovým zvláštnostem žáka i k tomu, že žák mohl v průběhu klasifikačního období zakolísat v učebních výkonech pro určitou indispozici.      </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Hodnocení průběhu a výsledků vzdělávání a chování žáků pedagogickými pracovníky je jednoznačné, srozumitelné, srovnatelné s předem stanovenými kritérii, věcné, všestranné, pedagogicky zdůvodněné, odborně správné a doložitelné.</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 </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Žák 2. až 9. ročníku základní školy musí mít z každého předmětu, alespoň dvě známky za každé pololetí, z toho nejméně jednu za ústní zkoušení. Známky získávají vyučující průběžně během celého klasifikačního období.  </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Není přípustné ústně přezkušovat žáky koncem klasifikačního období z látky celého tohoto období.</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Zkoušení je prováděno zásadně před kolektivem třídy, nepřípustné je individuální přezkušování po vyučování v kabinetech. Výjimka je možná jen při diagnostikované vývojové poruše, kdy je tento způsob doporučen ve zprávě psychologa.      </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 žáka a to zejména prostřednictvím zápisů do žákovské knížky   - současně se sdělováním známek žákům.      </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Kontrolní písemné práce a další druhy zkoušek rozvrhne učitel rovnoměrně na celý školní rok, aby se nadměrně nenahromadily v  určitých obdobích.   </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   </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      </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Případy zaostávání žáků v učení a nedostatky v jejich chování   se projednají v pedagogické radě, a to zpravidla k 15. listopadu a   15. dubnu. </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Na konci klasifikačního období, v termínu, který určí ředitel   školy, nejpozději však 48 hodin před jednáním pedagogické rady o   klasifikaci, zapíší učitelé příslušných předmětů číslicí výsledky   celkové klasifikace do třídního výkazu a připraví návrhy na umožnění   opravných zkoušek, na klasifikaci v náhradním termínu apod.      </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Zákonné zástupce žáka informuje o prospěchu a chování žáka:   třídní učitel a učitelé jednotlivých předmětů v polovině prvního   a druhého pololetí; třídní učitel nebo učitel, jestliže o to zákonní   zástupci žáka požádají.      </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Informace jsou rodičům předávány převážně při osobním jednání   na třídních schůzkách nebo 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      </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V případě mimořádného zhoršení prospěchu žáka informuje rodiče   vyučující předmětu bezprostředně a prokazatelným způsobem.      </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30.10. dalšího školního roku. Opravené písemné práce   musí být předloženy všem žákům a na požádání ve škole také rodičům.      </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Vyučující dodržují zásady pedagogického taktu, zejména   - neklasifikují žáky ihned po jejich návratu do školy po   nepřítomnosti delší než jeden týden, - žáci nemusí dopisovat do   sešitů látku za dobu nepřítomnosti, pokud to není jediný zdroj   informací, - účelem zkoušení není nacházet mezery ve vědomostech   žáka, ale hodnotit to, co umí, - učitel klasifikuje jen probrané   učivo, zadávání nové látky k samostatnému nastudování celé třídě není   přípustné, - před prověřováním znalostí musí mít žáci dostatek času   k naučení, procvičení a zažití učiva. - prověřování znalostí provádět   až po dostatečném procvičení učiva.         </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Třídní učitelé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         </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Klasifikace chování      </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Klasifikaci chování žáků navrhuje třídní učitel po projednání   s učiteli, kteří ve třídě vyučují, a s ostatními učiteli a rozhoduje   o ni ředitel po projednání v pedagogické radě. Pokud třídní učitel   tento postup nedodrží, mají možnost podat návrh na pedagogické radě   i další vyučující. Kritériem pro klasifikaci chování je dodržování   pravidel chování (školní řád) včetně dodržování vnitřního řádu školy   během klasifikačního období.    </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Při klasifikaci chování se přihlíží k věku, morální a rozumové   vyspělosti žáka; k uděleným opatřením k posílení kázně se přihlíží   pouze tehdy, jestliže tato opatření byla neúčinná. Kritéria pro   jednotlivé stupně klasifikace chování jsou následující:      </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Stupeň 1 (velmi dobré) Žák uvědoměle dodržuje pravidla chování   a ustanovení vnitřního řádu školy. Méně závažných přestupků se   dopouští ojediněle. Žák je však přístupný výchovnému působení a snaží   se své chyby napravit.         </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Stupeň 2 (uspokojivé)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     </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Stupeň 3 (neuspokojivé) 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V.Způsob hodnocení žáků se speciálními vzdělávacími potřebami.</w:t>
      </w:r>
      <w:r w:rsidDel="00000000" w:rsidR="00000000" w:rsidRPr="00000000">
        <w:rPr>
          <w:rtl w:val="0"/>
        </w:rPr>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Žákem se speciálními vzdělávacími potřebami je osoba se zdravotním postižením, zdravotním znevýhodněním nebo sociálním znevýhodněním.Zdravotním postižením je pro účely školských přepisů mentální, tělesné, zrakové nebo sluchové postižení, vady řeči, souběžné postižení více vadami, autismus a vývojové poruchy učení nebo chování. Zdravotním znevýhodněním zdravotní oslabení, dlouhodobá nemoc nebo lehčí zdravotní poruchy vedoucí k poruchám učení a chování, 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w:t>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Děti, žáci a studenti se speciálními vzdělávacími potřebami mají právo na vytvoření nezbytných podmínek při vzdělávání i klasifikaci a hodnocení. </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Při hodnocení žáků a studentů se speciálními vzdělávacími potřebami se přihlíží k povaze postižení nebo znevýhodnění. Vyučující   respektují doporučení psychologických vyšetření žáků a uplatňují je   při klasifikaci a hodnocení chování žáků a také volí vhodné   a přiměřené způsoby získávání podkladů.      </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U žáka s vývojovou poruchou učení rozhodne ředitel školy o použití slovního hodnocení na základě žádosti zákonného zástupce žáka. Výsledky vzdělávání žáka v základní škole speciální se hodnotí slovně: </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Čtení </w:t>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čte samostatně, plynule a s porozuměním </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212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 čte s pomocí a částečným porozuměním</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212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 čte s pomocí </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212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 čte jen s trvalou pomocí</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20"/>
        </w:tabs>
        <w:spacing w:after="120" w:before="0" w:line="240" w:lineRule="auto"/>
        <w:ind w:left="21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 učivo dosud nezvládá</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Psaní </w:t>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píše samostatně, čitelně a úhledně </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2 - píše samostatně a čitelně </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212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 píše s pomocí </w:t>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212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 napodobuje tvary písmen a slov</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20"/>
        </w:tabs>
        <w:spacing w:after="120" w:before="0" w:line="240" w:lineRule="auto"/>
        <w:ind w:left="21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 učivo dosud nezvládá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190500</wp:posOffset>
                </wp:positionV>
                <wp:extent cx="5039995" cy="12700"/>
                <wp:effectExtent b="0" l="0" r="0" t="0"/>
                <wp:wrapNone/>
                <wp:docPr id="2" name=""/>
                <a:graphic>
                  <a:graphicData uri="http://schemas.microsoft.com/office/word/2010/wordprocessingShape">
                    <wps:wsp>
                      <wps:cNvCnPr/>
                      <wps:spPr>
                        <a:xfrm>
                          <a:off x="2826003" y="3780000"/>
                          <a:ext cx="503999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190500</wp:posOffset>
                </wp:positionV>
                <wp:extent cx="5039995" cy="12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039995" cy="12700"/>
                        </a:xfrm>
                        <a:prstGeom prst="rect"/>
                        <a:ln/>
                      </pic:spPr>
                    </pic:pic>
                  </a:graphicData>
                </a:graphic>
              </wp:anchor>
            </w:drawing>
          </mc:Fallback>
        </mc:AlternateConten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Počty</w:t>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počítá samostatně a přesně</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6" w:right="0" w:firstLine="707.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 počítá s drobnými chybami</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6" w:right="0" w:firstLine="707.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 počítá s pomocí </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2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 počítá jen s trvalou pomocí</w:t>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20"/>
        </w:tabs>
        <w:spacing w:after="120" w:before="0" w:line="240" w:lineRule="auto"/>
        <w:ind w:left="21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 učivo dosud nezvládá</w:t>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Věcné učení </w:t>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učivu rozumí, na otázky správně odpovídá</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6" w:right="0" w:firstLine="707.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 učivo zvládá s drobnými nedostatky </w:t>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2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 učivo zvládá s pomocí </w:t>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2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 učivo zvládá jen s trvalou pomocí</w:t>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20"/>
        </w:tabs>
        <w:spacing w:after="120" w:before="0" w:line="240" w:lineRule="auto"/>
        <w:ind w:left="21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 učivo dosud nezvládá</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190500</wp:posOffset>
                </wp:positionV>
                <wp:extent cx="5039995" cy="12700"/>
                <wp:effectExtent b="0" l="0" r="0" t="0"/>
                <wp:wrapNone/>
                <wp:docPr id="1" name=""/>
                <a:graphic>
                  <a:graphicData uri="http://schemas.microsoft.com/office/word/2010/wordprocessingShape">
                    <wps:wsp>
                      <wps:cNvCnPr/>
                      <wps:spPr>
                        <a:xfrm>
                          <a:off x="2826003" y="3780000"/>
                          <a:ext cx="503999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190500</wp:posOffset>
                </wp:positionV>
                <wp:extent cx="5039995"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039995" cy="12700"/>
                        </a:xfrm>
                        <a:prstGeom prst="rect"/>
                        <a:ln/>
                      </pic:spPr>
                    </pic:pic>
                  </a:graphicData>
                </a:graphic>
              </wp:anchor>
            </w:drawing>
          </mc:Fallback>
        </mc:AlternateContent>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20"/>
        </w:tabs>
        <w:spacing w:after="120" w:before="0" w:line="240" w:lineRule="auto"/>
        <w:ind w:left="2126"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20"/>
        </w:tabs>
        <w:spacing w:after="120" w:before="0" w:line="240" w:lineRule="auto"/>
        <w:ind w:left="2126"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Smyslová výchova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učivo dobře zvládá</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6" w:right="0" w:firstLine="707.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 učivo zvládá </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2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 učivo zvládá s pomocí </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2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 učivo zvládá jen s trvalou pomocí</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20"/>
        </w:tabs>
        <w:spacing w:after="120" w:before="0" w:line="240" w:lineRule="auto"/>
        <w:ind w:left="21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 učivo dosud nezvládá </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Rozumová výchova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učivo zvládá </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2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 učivo zvládá s dopomocí</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2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 učivo zvládá s pomocí </w:t>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2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 učivo zvládá s velkými obtížemi</w:t>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20"/>
        </w:tabs>
        <w:spacing w:after="120" w:before="0" w:line="240" w:lineRule="auto"/>
        <w:ind w:left="21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 učivo nezvládá </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Pracovní a výtvarná výchova</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je tvořivý(á) a zručný(á)</w:t>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2" w:right="0" w:firstLine="708.00000000000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 je zručný(á), rád(a) pracuje</w:t>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2" w:right="0" w:firstLine="708.00000000000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 při práci vyžaduje vedení </w:t>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2" w:right="0" w:firstLine="708.00000000000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 při práci vyžaduje pomoc a vedení</w:t>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20"/>
        </w:tabs>
        <w:spacing w:after="120" w:before="0" w:line="240" w:lineRule="auto"/>
        <w:ind w:left="21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5 - práce se mu(jí) zatím nedaří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190500</wp:posOffset>
                </wp:positionV>
                <wp:extent cx="5039995" cy="12700"/>
                <wp:effectExtent b="0" l="0" r="0" t="0"/>
                <wp:wrapNone/>
                <wp:docPr id="3" name=""/>
                <a:graphic>
                  <a:graphicData uri="http://schemas.microsoft.com/office/word/2010/wordprocessingShape">
                    <wps:wsp>
                      <wps:cNvCnPr/>
                      <wps:spPr>
                        <a:xfrm>
                          <a:off x="2826003" y="3780000"/>
                          <a:ext cx="503999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190500</wp:posOffset>
                </wp:positionV>
                <wp:extent cx="5039995" cy="12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039995" cy="12700"/>
                        </a:xfrm>
                        <a:prstGeom prst="rect"/>
                        <a:ln/>
                      </pic:spPr>
                    </pic:pic>
                  </a:graphicData>
                </a:graphic>
              </wp:anchor>
            </w:drawing>
          </mc:Fallback>
        </mc:AlternateContent>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Tělesná výchova</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je obratný(á) a snaživý(á) </w:t>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2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 je méně obratný(á), ale snaživý(á)</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2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 je méně obratný(á), cvičí s pomocí</w:t>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2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 při cvičení potřebuje velkou pomoc</w:t>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20"/>
        </w:tabs>
        <w:spacing w:after="120" w:before="0" w:line="240" w:lineRule="auto"/>
        <w:ind w:left="21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 o cvičení nejeví zájem </w:t>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Hudební výchova</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rád(a) zpívá, má dobrý rytmus</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6" w:right="0" w:firstLine="707.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 rád(a) zpívá a poslouchá hudbu</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6" w:right="0" w:firstLine="707.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 do činností se zapojuje s pomocí</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6" w:right="0" w:firstLine="707.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 se zájmem poslouchá hudbu</w:t>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8"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 dosud nemá k hudbě vztah</w:t>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w:t>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Vyučující klade důraz na ten druh projevu, ve kterém má žák   předpoklady podávat lepší výkony. Při klasifikaci se nevychází z prostého počtu chyb, ale z počtu jevů, které žák zvládl.      </w:t>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Klasifikace byla provázena hodnocením, t.j. vyjádřením pozitivních stránek výkonu, objasněním podstaty neúspěchu, návodem,   jak mezery a nedostatky překonávat,      </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Všechna navrhovaná pedagogická opatření se zásadně projednávají   s rodiči a jejich souhlasný či nesouhlasný názor je respektován.      </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V hodnocení se přístup vyučujícího zaměřuje na pozitivní výkony   žáka a tím na podporu jeho poznávací motivace k učení namísto   jednostranného zdůrazňování chyb.</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Vzdělávání žáků se speciálními vzdělávacími potřebami a žáků nadaných se řídí vyhláškou č. 48/2005 Sb., o základním vzdělávání, pokud není zvláštním právním předpisem stanoveno jinak.</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Hodnocení nadaných dětí, žáků a studentů</w:t>
      </w:r>
      <w:r w:rsidDel="00000000" w:rsidR="00000000" w:rsidRPr="00000000">
        <w:rPr>
          <w:rtl w:val="0"/>
        </w:rPr>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1.Ředitel školy může mimořádně nadaného nezletilého žáka přeřadit do vyššího ročníku bez absolvování předchozího ročníku.Podmínkou přeřazení je vykonání zkoušek z učiva nebo části učiva ročníku, který žák nebo student nebude absolvovat. Obsah a rozsah zkoušek stanoví ředitel školy.</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w:t>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Závěrečná ustanovení</w:t>
      </w:r>
      <w:r w:rsidDel="00000000" w:rsidR="00000000" w:rsidRPr="00000000">
        <w:rPr>
          <w:rtl w:val="0"/>
        </w:rPr>
      </w:r>
    </w:p>
    <w:p w:rsidR="00000000" w:rsidDel="00000000" w:rsidP="00000000" w:rsidRDefault="00000000" w:rsidRPr="00000000" w14:paraId="000002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Kontrolou provádění ustanovení této směrnice je statutárním orgánem školy pověřena Mgr. Radka Holcrová, zřš.</w:t>
      </w:r>
    </w:p>
    <w:p w:rsidR="00000000" w:rsidDel="00000000" w:rsidP="00000000" w:rsidRDefault="00000000" w:rsidRPr="00000000" w14:paraId="000002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kontrolách provádí písemné záznamy</w:t>
      </w:r>
    </w:p>
    <w:p w:rsidR="00000000" w:rsidDel="00000000" w:rsidP="00000000" w:rsidRDefault="00000000" w:rsidRPr="00000000" w14:paraId="000002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Zrušuje se předchozí znění této směrnice č.j.: 790/2012 ze dne 30.8.2012 Uložení směrnice v archivu školy se řídí spisovým řádem školy. </w:t>
      </w:r>
    </w:p>
    <w:p w:rsidR="00000000" w:rsidDel="00000000" w:rsidP="00000000" w:rsidRDefault="00000000" w:rsidRPr="00000000" w14:paraId="000002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Směrnice nabývá platnosti dnem : 12.10.2020.</w:t>
      </w:r>
    </w:p>
    <w:p w:rsidR="00000000" w:rsidDel="00000000" w:rsidP="00000000" w:rsidRDefault="00000000" w:rsidRPr="00000000" w14:paraId="000002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Směrnice nabývá účinnosti dnem: 13.10.2020.</w:t>
      </w:r>
    </w:p>
    <w:p w:rsidR="00000000" w:rsidDel="00000000" w:rsidP="00000000" w:rsidRDefault="00000000" w:rsidRPr="00000000" w14:paraId="000002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Zaměstnanci školy byli s tímto řádem seznámeni na provozní poradě dne 12.10.2020.</w:t>
      </w:r>
    </w:p>
    <w:p w:rsidR="00000000" w:rsidDel="00000000" w:rsidP="00000000" w:rsidRDefault="00000000" w:rsidRPr="00000000" w14:paraId="000002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Žáci školy jsou s tímto řádem seznámeni třídními učiteli na začátku každého školního roku.</w:t>
      </w:r>
    </w:p>
    <w:p w:rsidR="00000000" w:rsidDel="00000000" w:rsidP="00000000" w:rsidRDefault="00000000" w:rsidRPr="00000000" w14:paraId="000002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Zákonným zástupcům žáků je klasifikační řád zpřístupněn v hale školy.</w:t>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14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Miroslavi dne 12.10.2020</w:t>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6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(hranaté razítko)</w:t>
      </w:r>
      <w:r w:rsidDel="00000000" w:rsidR="00000000" w:rsidRPr="00000000">
        <w:rPr>
          <w:rtl w:val="0"/>
        </w:rPr>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(podpis ředitelky školy)</w:t>
      </w:r>
      <w:r w:rsidDel="00000000" w:rsidR="00000000" w:rsidRPr="00000000">
        <w:rPr>
          <w:rtl w:val="0"/>
        </w:rPr>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Mgr. Jana Kadlecová</w:t>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ředitelka školy</w:t>
      </w:r>
    </w:p>
    <w:sectPr>
      <w:headerReference r:id="rId10" w:type="default"/>
      <w:headerReference r:id="rId11" w:type="first"/>
      <w:headerReference r:id="rId12" w:type="even"/>
      <w:footerReference r:id="rId13" w:type="default"/>
      <w:footerReference r:id="rId14" w:type="first"/>
      <w:footerReference r:id="rId15" w:type="even"/>
      <w:pgSz w:h="16840" w:w="11907" w:orient="portrait"/>
      <w:pgMar w:bottom="851" w:top="1134" w:left="1701" w:right="85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0">
    <w:pPr>
      <w:keepNext w:val="0"/>
      <w:keepLines w:val="0"/>
      <w:pageBreakBefore w:val="0"/>
      <w:widowControl w:val="1"/>
      <w:pBdr>
        <w:top w:color="000000" w:space="1" w:sz="6" w:val="single"/>
        <w:left w:color="000000" w:space="4" w:sz="6" w:val="single"/>
        <w:bottom w:color="000000" w:space="1" w:sz="6" w:val="single"/>
        <w:right w:color="000000" w:space="4" w:sz="6" w:val="single"/>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Organizační řád školy – součást:  3  Pravidla pro hodnocení výsledků vzdělávání                 strana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z počtu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900" w:hanging="180"/>
      </w:pPr>
      <w:rPr>
        <w:vertAlign w:val="baseline"/>
      </w:rPr>
    </w:lvl>
    <w:lvl w:ilvl="3">
      <w:start w:val="1"/>
      <w:numFmt w:val="decimal"/>
      <w:lvlText w:val="%4."/>
      <w:lvlJc w:val="left"/>
      <w:pPr>
        <w:ind w:left="1260" w:hanging="360"/>
      </w:pPr>
      <w:rPr>
        <w:vertAlign w:val="baseline"/>
      </w:rPr>
    </w:lvl>
    <w:lvl w:ilvl="4">
      <w:start w:val="1"/>
      <w:numFmt w:val="lowerLetter"/>
      <w:lvlText w:val="%5."/>
      <w:lvlJc w:val="left"/>
      <w:pPr>
        <w:ind w:left="1620" w:hanging="360"/>
      </w:pPr>
      <w:rPr>
        <w:vertAlign w:val="baseline"/>
      </w:rPr>
    </w:lvl>
    <w:lvl w:ilvl="5">
      <w:start w:val="1"/>
      <w:numFmt w:val="lowerRoman"/>
      <w:lvlText w:val="%6."/>
      <w:lvlJc w:val="left"/>
      <w:pPr>
        <w:ind w:left="1800" w:hanging="180"/>
      </w:pPr>
      <w:rPr>
        <w:vertAlign w:val="baseline"/>
      </w:rPr>
    </w:lvl>
    <w:lvl w:ilvl="6">
      <w:start w:val="1"/>
      <w:numFmt w:val="decimal"/>
      <w:lvlText w:val="%7."/>
      <w:lvlJc w:val="left"/>
      <w:pPr>
        <w:ind w:left="2160" w:hanging="360"/>
      </w:pPr>
      <w:rPr>
        <w:vertAlign w:val="baseline"/>
      </w:rPr>
    </w:lvl>
    <w:lvl w:ilvl="7">
      <w:start w:val="1"/>
      <w:numFmt w:val="lowerLetter"/>
      <w:lvlText w:val="%8."/>
      <w:lvlJc w:val="left"/>
      <w:pPr>
        <w:ind w:left="2520" w:hanging="360"/>
      </w:pPr>
      <w:rPr>
        <w:vertAlign w:val="baseline"/>
      </w:rPr>
    </w:lvl>
    <w:lvl w:ilvl="8">
      <w:start w:val="1"/>
      <w:numFmt w:val="lowerRoman"/>
      <w:lvlText w:val="%9."/>
      <w:lvlJc w:val="left"/>
      <w:pPr>
        <w:ind w:left="270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ální">
    <w:name w:val="Normální"/>
    <w:next w:val="Normální"/>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sz w:val="24"/>
      <w:effect w:val="none"/>
      <w:vertAlign w:val="baseline"/>
      <w:cs w:val="0"/>
      <w:em w:val="none"/>
      <w:lang w:bidi="ar-SA" w:eastAsia="cs-CZ" w:val="cs-CZ"/>
    </w:rPr>
  </w:style>
  <w:style w:type="paragraph" w:styleId="Nadpis1">
    <w:name w:val="Nadpis 1"/>
    <w:basedOn w:val="Normální"/>
    <w:next w:val="Normální"/>
    <w:autoRedefine w:val="0"/>
    <w:hidden w:val="0"/>
    <w:qFormat w:val="0"/>
    <w:pPr>
      <w:keepNext w:val="1"/>
      <w:pBdr>
        <w:top w:color="auto" w:space="1" w:sz="6" w:val="single"/>
        <w:left w:color="auto" w:space="4" w:sz="6" w:val="single"/>
        <w:bottom w:color="auto" w:space="1" w:sz="6" w:val="single"/>
        <w:right w:color="auto" w:space="4" w:sz="6" w:val="single"/>
      </w:pBdr>
      <w:suppressAutoHyphens w:val="1"/>
      <w:overflowPunct w:val="0"/>
      <w:autoSpaceDE w:val="0"/>
      <w:autoSpaceDN w:val="0"/>
      <w:adjustRightInd w:val="0"/>
      <w:spacing w:line="1" w:lineRule="atLeast"/>
      <w:ind w:leftChars="-1" w:rightChars="0" w:firstLineChars="-1"/>
      <w:textDirection w:val="btLr"/>
      <w:textAlignment w:val="baseline"/>
      <w:outlineLvl w:val="0"/>
    </w:pPr>
    <w:rPr>
      <w:b w:val="1"/>
      <w:w w:val="100"/>
      <w:position w:val="-1"/>
      <w:sz w:val="24"/>
      <w:effect w:val="none"/>
      <w:vertAlign w:val="baseline"/>
      <w:cs w:val="0"/>
      <w:em w:val="none"/>
      <w:lang w:bidi="ar-SA" w:eastAsia="cs-CZ" w:val="cs-CZ"/>
    </w:rPr>
  </w:style>
  <w:style w:type="paragraph" w:styleId="Nadpis2">
    <w:name w:val="Nadpis 2"/>
    <w:basedOn w:val="Normální"/>
    <w:next w:val="Normální"/>
    <w:autoRedefine w:val="0"/>
    <w:hidden w:val="0"/>
    <w:qFormat w:val="0"/>
    <w:pPr>
      <w:keepNext w:val="1"/>
      <w:suppressAutoHyphens w:val="1"/>
      <w:overflowPunct w:val="0"/>
      <w:autoSpaceDE w:val="0"/>
      <w:autoSpaceDN w:val="0"/>
      <w:adjustRightInd w:val="0"/>
      <w:spacing w:before="120" w:line="240" w:lineRule="atLeast"/>
      <w:ind w:left="3600" w:leftChars="-1" w:rightChars="0" w:firstLineChars="-1"/>
      <w:jc w:val="both"/>
      <w:textDirection w:val="btLr"/>
      <w:textAlignment w:val="baseline"/>
      <w:outlineLvl w:val="1"/>
    </w:pPr>
    <w:rPr>
      <w:rFonts w:ascii="Arial Narrow" w:hAnsi="Arial Narrow"/>
      <w:w w:val="100"/>
      <w:position w:val="-1"/>
      <w:sz w:val="24"/>
      <w:effect w:val="none"/>
      <w:vertAlign w:val="baseline"/>
      <w:cs w:val="0"/>
      <w:em w:val="none"/>
      <w:lang w:bidi="ar-SA" w:eastAsia="cs-CZ" w:val="cs-CZ"/>
    </w:rPr>
  </w:style>
  <w:style w:type="paragraph" w:styleId="Nadpis3">
    <w:name w:val="Nadpis 3"/>
    <w:basedOn w:val="Normální"/>
    <w:next w:val="Normální"/>
    <w:autoRedefine w:val="0"/>
    <w:hidden w:val="0"/>
    <w:qFormat w:val="0"/>
    <w:pPr>
      <w:keepNext w:val="1"/>
      <w:suppressAutoHyphens w:val="1"/>
      <w:overflowPunct w:val="0"/>
      <w:autoSpaceDE w:val="0"/>
      <w:autoSpaceDN w:val="0"/>
      <w:adjustRightInd w:val="0"/>
      <w:spacing w:line="1" w:lineRule="atLeast"/>
      <w:ind w:leftChars="-1" w:rightChars="0" w:firstLineChars="-1"/>
      <w:textDirection w:val="btLr"/>
      <w:textAlignment w:val="baseline"/>
      <w:outlineLvl w:val="2"/>
    </w:pPr>
    <w:rPr>
      <w:b w:val="1"/>
      <w:w w:val="100"/>
      <w:position w:val="-1"/>
      <w:sz w:val="24"/>
      <w:effect w:val="none"/>
      <w:vertAlign w:val="baseline"/>
      <w:cs w:val="0"/>
      <w:em w:val="none"/>
      <w:lang w:bidi="ar-SA" w:eastAsia="cs-CZ" w:val="cs-CZ"/>
    </w:rPr>
  </w:style>
  <w:style w:type="paragraph" w:styleId="Nadpis4">
    <w:name w:val="Nadpis 4"/>
    <w:basedOn w:val="Normální"/>
    <w:next w:val="Normální"/>
    <w:autoRedefine w:val="0"/>
    <w:hidden w:val="0"/>
    <w:qFormat w:val="0"/>
    <w:pPr>
      <w:keepNext w:val="1"/>
      <w:suppressAutoHyphens w:val="1"/>
      <w:overflowPunct w:val="0"/>
      <w:autoSpaceDE w:val="0"/>
      <w:autoSpaceDN w:val="0"/>
      <w:adjustRightInd w:val="0"/>
      <w:spacing w:line="1" w:lineRule="atLeast"/>
      <w:ind w:leftChars="-1" w:rightChars="0" w:firstLineChars="-1"/>
      <w:jc w:val="center"/>
      <w:textDirection w:val="btLr"/>
      <w:textAlignment w:val="baseline"/>
      <w:outlineLvl w:val="3"/>
    </w:pPr>
    <w:rPr>
      <w:w w:val="100"/>
      <w:position w:val="-1"/>
      <w:sz w:val="24"/>
      <w:effect w:val="none"/>
      <w:vertAlign w:val="baseline"/>
      <w:cs w:val="0"/>
      <w:em w:val="none"/>
      <w:lang w:bidi="ar-SA" w:eastAsia="cs-CZ" w:val="cs-CZ"/>
    </w:rPr>
  </w:style>
  <w:style w:type="paragraph" w:styleId="Nadpis5">
    <w:name w:val="Nadpis 5"/>
    <w:basedOn w:val="Normální"/>
    <w:next w:val="Normální"/>
    <w:autoRedefine w:val="0"/>
    <w:hidden w:val="0"/>
    <w:qFormat w:val="0"/>
    <w:pPr>
      <w:keepNext w:val="1"/>
      <w:pBdr>
        <w:top w:color="auto" w:space="1" w:sz="6" w:val="single"/>
        <w:left w:color="auto" w:space="1" w:sz="6" w:val="single"/>
        <w:bottom w:color="auto" w:space="1" w:sz="6" w:val="single"/>
        <w:right w:color="auto" w:space="1" w:sz="6" w:val="single"/>
      </w:pBdr>
      <w:suppressAutoHyphens w:val="1"/>
      <w:overflowPunct w:val="0"/>
      <w:autoSpaceDE w:val="0"/>
      <w:autoSpaceDN w:val="0"/>
      <w:adjustRightInd w:val="0"/>
      <w:spacing w:before="120" w:line="240" w:lineRule="atLeast"/>
      <w:ind w:leftChars="-1" w:rightChars="0" w:firstLineChars="-1"/>
      <w:textDirection w:val="btLr"/>
      <w:textAlignment w:val="baseline"/>
      <w:outlineLvl w:val="4"/>
    </w:pPr>
    <w:rPr>
      <w:b w:val="1"/>
      <w:w w:val="100"/>
      <w:position w:val="-1"/>
      <w:sz w:val="40"/>
      <w:effect w:val="none"/>
      <w:vertAlign w:val="baseline"/>
      <w:cs w:val="0"/>
      <w:em w:val="none"/>
      <w:lang w:bidi="ar-SA" w:eastAsia="cs-CZ" w:val="cs-CZ"/>
    </w:rPr>
  </w:style>
  <w:style w:type="paragraph" w:styleId="Nadpis6">
    <w:name w:val="Nadpis 6"/>
    <w:basedOn w:val="Normální"/>
    <w:next w:val="Normální"/>
    <w:autoRedefine w:val="0"/>
    <w:hidden w:val="0"/>
    <w:qFormat w:val="0"/>
    <w:pPr>
      <w:keepNext w:val="1"/>
      <w:suppressAutoHyphens w:val="1"/>
      <w:overflowPunct w:val="0"/>
      <w:autoSpaceDE w:val="0"/>
      <w:autoSpaceDN w:val="0"/>
      <w:adjustRightInd w:val="0"/>
      <w:spacing w:before="120" w:line="240" w:lineRule="atLeast"/>
      <w:ind w:leftChars="-1" w:rightChars="0" w:firstLineChars="-1"/>
      <w:jc w:val="both"/>
      <w:textDirection w:val="btLr"/>
      <w:textAlignment w:val="baseline"/>
      <w:outlineLvl w:val="5"/>
    </w:pPr>
    <w:rPr>
      <w:b w:val="1"/>
      <w:w w:val="100"/>
      <w:position w:val="-1"/>
      <w:sz w:val="24"/>
      <w:u w:val="single"/>
      <w:effect w:val="none"/>
      <w:vertAlign w:val="baseline"/>
      <w:cs w:val="0"/>
      <w:em w:val="none"/>
      <w:lang w:bidi="ar-SA" w:eastAsia="cs-CZ" w:val="cs-CZ"/>
    </w:rPr>
  </w:style>
  <w:style w:type="paragraph" w:styleId="Nadpis7">
    <w:name w:val="Nadpis 7"/>
    <w:basedOn w:val="Normální"/>
    <w:next w:val="Normální"/>
    <w:autoRedefine w:val="0"/>
    <w:hidden w:val="0"/>
    <w:qFormat w:val="0"/>
    <w:pPr>
      <w:keepNext w:val="1"/>
      <w:pBdr>
        <w:top w:color="auto" w:space="1" w:sz="6" w:val="single"/>
        <w:left w:color="auto" w:space="1" w:sz="6" w:val="single"/>
        <w:bottom w:color="auto" w:space="1" w:sz="6" w:val="single"/>
        <w:right w:color="auto" w:space="1" w:sz="6" w:val="single"/>
      </w:pBdr>
      <w:suppressAutoHyphens w:val="1"/>
      <w:overflowPunct w:val="0"/>
      <w:autoSpaceDE w:val="0"/>
      <w:autoSpaceDN w:val="0"/>
      <w:adjustRightInd w:val="0"/>
      <w:spacing w:before="120" w:line="240" w:lineRule="atLeast"/>
      <w:ind w:leftChars="-1" w:rightChars="0" w:firstLineChars="-1"/>
      <w:textDirection w:val="btLr"/>
      <w:textAlignment w:val="baseline"/>
      <w:outlineLvl w:val="6"/>
    </w:pPr>
    <w:rPr>
      <w:b w:val="1"/>
      <w:w w:val="100"/>
      <w:position w:val="-1"/>
      <w:sz w:val="24"/>
      <w:effect w:val="none"/>
      <w:vertAlign w:val="baseline"/>
      <w:cs w:val="0"/>
      <w:em w:val="none"/>
      <w:lang w:bidi="ar-SA" w:eastAsia="cs-CZ" w:val="cs-CZ"/>
    </w:rPr>
  </w:style>
  <w:style w:type="paragraph" w:styleId="Nadpis8">
    <w:name w:val="Nadpis 8"/>
    <w:basedOn w:val="Normální"/>
    <w:next w:val="Normální"/>
    <w:autoRedefine w:val="0"/>
    <w:hidden w:val="0"/>
    <w:qFormat w:val="0"/>
    <w:pPr>
      <w:keepNext w:val="1"/>
      <w:pBdr>
        <w:top w:color="auto" w:space="1" w:sz="6" w:val="single"/>
        <w:left w:color="auto" w:space="1" w:sz="6" w:val="single"/>
        <w:bottom w:color="auto" w:space="1" w:sz="6" w:val="single"/>
        <w:right w:color="auto" w:space="1" w:sz="6" w:val="single"/>
      </w:pBdr>
      <w:suppressAutoHyphens w:val="1"/>
      <w:overflowPunct w:val="0"/>
      <w:autoSpaceDE w:val="0"/>
      <w:autoSpaceDN w:val="0"/>
      <w:adjustRightInd w:val="0"/>
      <w:spacing w:before="120" w:line="240" w:lineRule="atLeast"/>
      <w:ind w:leftChars="-1" w:rightChars="0" w:firstLineChars="-1"/>
      <w:textDirection w:val="btLr"/>
      <w:textAlignment w:val="baseline"/>
      <w:outlineLvl w:val="7"/>
    </w:pPr>
    <w:rPr>
      <w:b w:val="1"/>
      <w:w w:val="100"/>
      <w:position w:val="-1"/>
      <w:sz w:val="24"/>
      <w:effect w:val="none"/>
      <w:vertAlign w:val="baseline"/>
      <w:cs w:val="0"/>
      <w:em w:val="none"/>
      <w:lang w:bidi="ar-SA" w:eastAsia="cs-CZ" w:val="cs-CZ"/>
    </w:rPr>
  </w:style>
  <w:style w:type="paragraph" w:styleId="Nadpis9">
    <w:name w:val="Nadpis 9"/>
    <w:basedOn w:val="Normální"/>
    <w:next w:val="Normální"/>
    <w:autoRedefine w:val="0"/>
    <w:hidden w:val="0"/>
    <w:qFormat w:val="0"/>
    <w:pPr>
      <w:keepNext w:val="1"/>
      <w:suppressAutoHyphens w:val="1"/>
      <w:overflowPunct w:val="0"/>
      <w:autoSpaceDE w:val="0"/>
      <w:autoSpaceDN w:val="0"/>
      <w:adjustRightInd w:val="0"/>
      <w:spacing w:line="1" w:lineRule="atLeast"/>
      <w:ind w:leftChars="-1" w:rightChars="0" w:firstLine="720" w:firstLineChars="-1"/>
      <w:jc w:val="both"/>
      <w:textDirection w:val="btLr"/>
      <w:textAlignment w:val="baseline"/>
      <w:outlineLvl w:val="8"/>
    </w:pPr>
    <w:rPr>
      <w:w w:val="100"/>
      <w:position w:val="-1"/>
      <w:sz w:val="24"/>
      <w:effect w:val="none"/>
      <w:vertAlign w:val="baseline"/>
      <w:cs w:val="0"/>
      <w:em w:val="none"/>
      <w:lang w:bidi="ar-SA" w:eastAsia="cs-CZ" w:val="cs-CZ"/>
    </w:rPr>
  </w:style>
  <w:style w:type="character" w:styleId="Standardnípísmoodstavce">
    <w:name w:val="Standardní písmo odstavce"/>
    <w:next w:val="Standardnípísmoodstavce"/>
    <w:autoRedefine w:val="0"/>
    <w:hidden w:val="0"/>
    <w:qFormat w:val="0"/>
    <w:rPr>
      <w:w w:val="100"/>
      <w:position w:val="-1"/>
      <w:effect w:val="none"/>
      <w:vertAlign w:val="baseline"/>
      <w:cs w:val="0"/>
      <w:em w:val="none"/>
      <w:lang/>
    </w:rPr>
  </w:style>
  <w:style w:type="table" w:styleId="Normálnítabulka">
    <w:name w:val="Normální tabulka"/>
    <w:next w:val="Normálnítabulk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Normálnítabulka"/>
      <w:jc w:val="left"/>
      <w:tblInd w:w="0.0" w:type="dxa"/>
      <w:tblCellMar>
        <w:top w:w="0.0" w:type="dxa"/>
        <w:left w:w="108.0" w:type="dxa"/>
        <w:bottom w:w="0.0" w:type="dxa"/>
        <w:right w:w="108.0" w:type="dxa"/>
      </w:tblCellMar>
    </w:tblPr>
  </w:style>
  <w:style w:type="numbering" w:styleId="Bezseznamu">
    <w:name w:val="Bez seznamu"/>
    <w:next w:val="Bezseznamu"/>
    <w:autoRedefine w:val="0"/>
    <w:hidden w:val="0"/>
    <w:qFormat w:val="0"/>
    <w:pPr>
      <w:suppressAutoHyphens w:val="1"/>
      <w:spacing w:line="1" w:lineRule="atLeast"/>
      <w:ind w:leftChars="-1" w:rightChars="0" w:firstLineChars="-1"/>
      <w:textDirection w:val="btLr"/>
      <w:textAlignment w:val="top"/>
      <w:outlineLvl w:val="0"/>
    </w:pPr>
  </w:style>
  <w:style w:type="paragraph" w:styleId="Zápatí">
    <w:name w:val="Zápatí"/>
    <w:basedOn w:val="Normální"/>
    <w:next w:val="Zápatí"/>
    <w:autoRedefine w:val="0"/>
    <w:hidden w:val="0"/>
    <w:qFormat w:val="0"/>
    <w:pPr>
      <w:tabs>
        <w:tab w:val="center" w:leader="none" w:pos="4536"/>
        <w:tab w:val="right" w:leader="none" w:pos="9072"/>
      </w:tabs>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sz w:val="20"/>
      <w:effect w:val="none"/>
      <w:vertAlign w:val="baseline"/>
      <w:cs w:val="0"/>
      <w:em w:val="none"/>
      <w:lang w:bidi="ar-SA" w:eastAsia="cs-CZ" w:val="cs-CZ"/>
    </w:rPr>
  </w:style>
  <w:style w:type="paragraph" w:styleId="BodyText20">
    <w:name w:val="Body Text 2"/>
    <w:basedOn w:val="Normální"/>
    <w:next w:val="BodyText20"/>
    <w:autoRedefine w:val="0"/>
    <w:hidden w:val="0"/>
    <w:qFormat w:val="0"/>
    <w:pPr>
      <w:suppressAutoHyphens w:val="1"/>
      <w:overflowPunct w:val="0"/>
      <w:autoSpaceDE w:val="0"/>
      <w:autoSpaceDN w:val="0"/>
      <w:adjustRightInd w:val="0"/>
      <w:spacing w:before="120" w:line="240" w:lineRule="atLeast"/>
      <w:ind w:leftChars="-1" w:rightChars="0" w:firstLineChars="-1"/>
      <w:jc w:val="both"/>
      <w:textDirection w:val="btLr"/>
      <w:textAlignment w:val="baseline"/>
      <w:outlineLvl w:val="0"/>
    </w:pPr>
    <w:rPr>
      <w:w w:val="100"/>
      <w:position w:val="-1"/>
      <w:sz w:val="24"/>
      <w:effect w:val="none"/>
      <w:vertAlign w:val="baseline"/>
      <w:cs w:val="0"/>
      <w:em w:val="none"/>
      <w:lang w:bidi="ar-SA" w:eastAsia="cs-CZ" w:val="cs-CZ"/>
    </w:rPr>
  </w:style>
  <w:style w:type="paragraph" w:styleId="Základnítext">
    <w:name w:val="Základní text"/>
    <w:basedOn w:val="Normální"/>
    <w:next w:val="Základnítext"/>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sz w:val="24"/>
      <w:effect w:val="none"/>
      <w:vertAlign w:val="baseline"/>
      <w:cs w:val="0"/>
      <w:em w:val="none"/>
      <w:lang w:bidi="ar-SA" w:eastAsia="cs-CZ" w:val="cs-CZ"/>
    </w:rPr>
  </w:style>
  <w:style w:type="paragraph" w:styleId="Paragraf">
    <w:name w:val="Paragraf"/>
    <w:basedOn w:val="Normální"/>
    <w:next w:val="Paragraf"/>
    <w:autoRedefine w:val="0"/>
    <w:hidden w:val="0"/>
    <w:qFormat w:val="0"/>
    <w:pPr>
      <w:keepNext w:val="1"/>
      <w:suppressAutoHyphens w:val="1"/>
      <w:overflowPunct w:val="0"/>
      <w:autoSpaceDE w:val="0"/>
      <w:autoSpaceDN w:val="0"/>
      <w:adjustRightInd w:val="0"/>
      <w:spacing w:before="120" w:line="240" w:lineRule="atLeast"/>
      <w:ind w:leftChars="-1" w:rightChars="0" w:firstLineChars="-1"/>
      <w:jc w:val="center"/>
      <w:textDirection w:val="btLr"/>
      <w:textAlignment w:val="baseline"/>
      <w:outlineLvl w:val="0"/>
    </w:pPr>
    <w:rPr>
      <w:rFonts w:ascii="Arial" w:hAnsi="Arial"/>
      <w:w w:val="100"/>
      <w:position w:val="-1"/>
      <w:sz w:val="18"/>
      <w:effect w:val="none"/>
      <w:vertAlign w:val="baseline"/>
      <w:cs w:val="0"/>
      <w:em w:val="none"/>
      <w:lang w:bidi="ar-SA" w:eastAsia="cs-CZ" w:val="cs-CZ"/>
    </w:rPr>
  </w:style>
  <w:style w:type="paragraph" w:styleId="Názevparagrafu">
    <w:name w:val="Název paragrafu"/>
    <w:basedOn w:val="Normální"/>
    <w:next w:val="Názevparagrafu"/>
    <w:autoRedefine w:val="0"/>
    <w:hidden w:val="0"/>
    <w:qFormat w:val="0"/>
    <w:pPr>
      <w:keepNext w:val="1"/>
      <w:suppressAutoHyphens w:val="1"/>
      <w:overflowPunct w:val="0"/>
      <w:autoSpaceDE w:val="0"/>
      <w:autoSpaceDN w:val="0"/>
      <w:adjustRightInd w:val="0"/>
      <w:spacing w:before="120" w:line="240" w:lineRule="atLeast"/>
      <w:ind w:leftChars="-1" w:rightChars="0" w:firstLineChars="-1"/>
      <w:jc w:val="center"/>
      <w:textDirection w:val="btLr"/>
      <w:textAlignment w:val="baseline"/>
      <w:outlineLvl w:val="0"/>
    </w:pPr>
    <w:rPr>
      <w:rFonts w:ascii="Arial" w:hAnsi="Arial"/>
      <w:b w:val="1"/>
      <w:w w:val="100"/>
      <w:position w:val="-1"/>
      <w:sz w:val="18"/>
      <w:effect w:val="none"/>
      <w:vertAlign w:val="baseline"/>
      <w:cs w:val="0"/>
      <w:em w:val="none"/>
      <w:lang w:bidi="ar-SA" w:eastAsia="cs-CZ" w:val="cs-CZ"/>
    </w:rPr>
  </w:style>
  <w:style w:type="paragraph" w:styleId="Písmeno">
    <w:name w:val="Písmeno"/>
    <w:basedOn w:val="Normální"/>
    <w:next w:val="Písmeno"/>
    <w:autoRedefine w:val="0"/>
    <w:hidden w:val="0"/>
    <w:qFormat w:val="0"/>
    <w:pPr>
      <w:keepNext w:val="1"/>
      <w:numPr>
        <w:ilvl w:val="11"/>
        <w:numId w:val="2047"/>
      </w:numPr>
      <w:tabs>
        <w:tab w:val="left" w:leader="none" w:pos="709"/>
      </w:tabs>
      <w:suppressAutoHyphens w:val="1"/>
      <w:overflowPunct w:val="0"/>
      <w:autoSpaceDE w:val="0"/>
      <w:autoSpaceDN w:val="0"/>
      <w:adjustRightInd w:val="0"/>
      <w:spacing w:line="200" w:lineRule="atLeast"/>
      <w:ind w:left="624" w:leftChars="-1" w:rightChars="0" w:hanging="340" w:firstLineChars="-1"/>
      <w:jc w:val="both"/>
      <w:textDirection w:val="btLr"/>
      <w:textAlignment w:val="baseline"/>
      <w:outlineLvl w:val="0"/>
    </w:pPr>
    <w:rPr>
      <w:rFonts w:ascii="Arial" w:hAnsi="Arial"/>
      <w:w w:val="100"/>
      <w:position w:val="-1"/>
      <w:sz w:val="16"/>
      <w:effect w:val="none"/>
      <w:vertAlign w:val="baseline"/>
      <w:cs w:val="0"/>
      <w:em w:val="none"/>
      <w:lang w:bidi="ar-SA" w:eastAsia="cs-CZ" w:val="cs-CZ"/>
    </w:rPr>
  </w:style>
  <w:style w:type="paragraph" w:styleId="Eíslovanýodstavec">
    <w:name w:val="Eíslovaný odstavec"/>
    <w:basedOn w:val="Normální"/>
    <w:next w:val="Eíslovanýodstavec"/>
    <w:autoRedefine w:val="0"/>
    <w:hidden w:val="0"/>
    <w:qFormat w:val="0"/>
    <w:pPr>
      <w:keepNext w:val="1"/>
      <w:numPr>
        <w:ilvl w:val="11"/>
        <w:numId w:val="2047"/>
      </w:numPr>
      <w:tabs>
        <w:tab w:val="left" w:leader="none" w:pos="425"/>
      </w:tabs>
      <w:suppressAutoHyphens w:val="1"/>
      <w:overflowPunct w:val="0"/>
      <w:autoSpaceDE w:val="0"/>
      <w:autoSpaceDN w:val="0"/>
      <w:adjustRightInd w:val="0"/>
      <w:spacing w:before="60" w:line="200" w:lineRule="atLeast"/>
      <w:ind w:left="425" w:leftChars="-1" w:rightChars="0" w:hanging="425" w:firstLineChars="-1"/>
      <w:jc w:val="both"/>
      <w:textDirection w:val="btLr"/>
      <w:textAlignment w:val="baseline"/>
      <w:outlineLvl w:val="0"/>
    </w:pPr>
    <w:rPr>
      <w:rFonts w:ascii="Arial" w:hAnsi="Arial"/>
      <w:w w:val="100"/>
      <w:position w:val="-1"/>
      <w:sz w:val="16"/>
      <w:effect w:val="none"/>
      <w:vertAlign w:val="baseline"/>
      <w:cs w:val="0"/>
      <w:em w:val="none"/>
      <w:lang w:bidi="ar-SA" w:eastAsia="cs-CZ" w:val="cs-CZ"/>
    </w:rPr>
  </w:style>
  <w:style w:type="paragraph" w:styleId="BodyText3">
    <w:name w:val="Body Text 3"/>
    <w:basedOn w:val="Normální"/>
    <w:next w:val="BodyText3"/>
    <w:autoRedefine w:val="0"/>
    <w:hidden w:val="0"/>
    <w:qFormat w:val="0"/>
    <w:pPr>
      <w:suppressAutoHyphens w:val="1"/>
      <w:overflowPunct w:val="0"/>
      <w:autoSpaceDE w:val="0"/>
      <w:autoSpaceDN w:val="0"/>
      <w:adjustRightInd w:val="0"/>
      <w:spacing w:before="120" w:line="240" w:lineRule="atLeast"/>
      <w:ind w:leftChars="-1" w:rightChars="0" w:firstLineChars="-1"/>
      <w:textDirection w:val="btLr"/>
      <w:textAlignment w:val="baseline"/>
      <w:outlineLvl w:val="0"/>
    </w:pPr>
    <w:rPr>
      <w:w w:val="100"/>
      <w:position w:val="-1"/>
      <w:sz w:val="15"/>
      <w:effect w:val="none"/>
      <w:vertAlign w:val="baseline"/>
      <w:cs w:val="0"/>
      <w:em w:val="none"/>
      <w:lang w:bidi="ar-SA" w:eastAsia="cs-CZ" w:val="cs-CZ"/>
    </w:rPr>
  </w:style>
  <w:style w:type="paragraph" w:styleId="DefinitionTerm">
    <w:name w:val="Definition Term"/>
    <w:basedOn w:val="Normální"/>
    <w:next w:val="Normální"/>
    <w:autoRedefine w:val="0"/>
    <w:hidden w:val="0"/>
    <w:qFormat w:val="0"/>
    <w:pPr>
      <w:widowControl w:val="0"/>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sz w:val="24"/>
      <w:effect w:val="none"/>
      <w:vertAlign w:val="baseline"/>
      <w:cs w:val="0"/>
      <w:em w:val="none"/>
      <w:lang w:bidi="ar-SA" w:eastAsia="cs-CZ" w:val="cs-CZ"/>
    </w:rPr>
  </w:style>
  <w:style w:type="paragraph" w:styleId="DefinitionList">
    <w:name w:val="Definition List"/>
    <w:basedOn w:val="Normální"/>
    <w:next w:val="DefinitionTerm"/>
    <w:autoRedefine w:val="0"/>
    <w:hidden w:val="0"/>
    <w:qFormat w:val="0"/>
    <w:pPr>
      <w:widowControl w:val="0"/>
      <w:suppressAutoHyphens w:val="1"/>
      <w:overflowPunct w:val="0"/>
      <w:autoSpaceDE w:val="0"/>
      <w:autoSpaceDN w:val="0"/>
      <w:adjustRightInd w:val="0"/>
      <w:spacing w:line="1" w:lineRule="atLeast"/>
      <w:ind w:left="360" w:leftChars="-1" w:rightChars="0" w:firstLineChars="-1"/>
      <w:textDirection w:val="btLr"/>
      <w:textAlignment w:val="baseline"/>
      <w:outlineLvl w:val="0"/>
    </w:pPr>
    <w:rPr>
      <w:w w:val="100"/>
      <w:position w:val="-1"/>
      <w:sz w:val="24"/>
      <w:effect w:val="none"/>
      <w:vertAlign w:val="baseline"/>
      <w:cs w:val="0"/>
      <w:em w:val="none"/>
      <w:lang w:bidi="ar-SA" w:eastAsia="cs-CZ" w:val="cs-CZ"/>
    </w:rPr>
  </w:style>
  <w:style w:type="paragraph" w:styleId="PlainText">
    <w:name w:val="Plain Text"/>
    <w:basedOn w:val="Normální"/>
    <w:next w:val="PlainText"/>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Courier New" w:hAnsi="Courier New"/>
      <w:color w:val="000000"/>
      <w:w w:val="100"/>
      <w:position w:val="-1"/>
      <w:sz w:val="20"/>
      <w:effect w:val="none"/>
      <w:vertAlign w:val="baseline"/>
      <w:cs w:val="0"/>
      <w:em w:val="none"/>
      <w:lang w:bidi="ar-SA" w:eastAsia="cs-CZ" w:val="cs-CZ"/>
    </w:rPr>
  </w:style>
  <w:style w:type="paragraph" w:styleId="Záhlaví">
    <w:name w:val="Záhlaví"/>
    <w:basedOn w:val="Normální"/>
    <w:next w:val="Záhlaví"/>
    <w:autoRedefine w:val="0"/>
    <w:hidden w:val="0"/>
    <w:qFormat w:val="0"/>
    <w:pPr>
      <w:tabs>
        <w:tab w:val="center" w:leader="none" w:pos="4536"/>
        <w:tab w:val="right" w:leader="none" w:pos="9072"/>
      </w:tabs>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sz w:val="24"/>
      <w:effect w:val="none"/>
      <w:vertAlign w:val="baseline"/>
      <w:cs w:val="0"/>
      <w:em w:val="none"/>
      <w:lang w:bidi="ar-SA" w:eastAsia="cs-CZ" w:val="cs-CZ"/>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eznam">
    <w:name w:val="Seznam"/>
    <w:basedOn w:val="Normální"/>
    <w:next w:val="Seznam"/>
    <w:autoRedefine w:val="0"/>
    <w:hidden w:val="0"/>
    <w:qFormat w:val="0"/>
    <w:pPr>
      <w:suppressAutoHyphens w:val="1"/>
      <w:overflowPunct w:val="0"/>
      <w:autoSpaceDE w:val="0"/>
      <w:autoSpaceDN w:val="0"/>
      <w:adjustRightInd w:val="0"/>
      <w:spacing w:line="1" w:lineRule="atLeast"/>
      <w:ind w:left="283" w:leftChars="-1" w:rightChars="0" w:hanging="283" w:firstLineChars="-1"/>
      <w:textDirection w:val="btLr"/>
      <w:textAlignment w:val="baseline"/>
      <w:outlineLvl w:val="0"/>
    </w:pPr>
    <w:rPr>
      <w:w w:val="100"/>
      <w:position w:val="-1"/>
      <w:sz w:val="20"/>
      <w:effect w:val="none"/>
      <w:vertAlign w:val="baseline"/>
      <w:cs w:val="0"/>
      <w:em w:val="none"/>
      <w:lang w:bidi="ar-SA" w:eastAsia="cs-CZ" w:val="cs-CZ"/>
    </w:rPr>
  </w:style>
  <w:style w:type="paragraph" w:styleId="Název">
    <w:name w:val="Název"/>
    <w:basedOn w:val="Normální"/>
    <w:next w:val="Název"/>
    <w:autoRedefine w:val="0"/>
    <w:hidden w:val="0"/>
    <w:qFormat w:val="0"/>
    <w:pPr>
      <w:suppressAutoHyphens w:val="1"/>
      <w:overflowPunct w:val="0"/>
      <w:autoSpaceDE w:val="0"/>
      <w:autoSpaceDN w:val="0"/>
      <w:adjustRightInd w:val="0"/>
      <w:spacing w:line="1" w:lineRule="atLeast"/>
      <w:ind w:leftChars="-1" w:rightChars="0" w:firstLineChars="-1"/>
      <w:jc w:val="center"/>
      <w:textDirection w:val="btLr"/>
      <w:textAlignment w:val="baseline"/>
      <w:outlineLvl w:val="0"/>
    </w:pPr>
    <w:rPr>
      <w:b w:val="1"/>
      <w:w w:val="100"/>
      <w:position w:val="-1"/>
      <w:sz w:val="28"/>
      <w:u w:val="single"/>
      <w:effect w:val="none"/>
      <w:vertAlign w:val="baseline"/>
      <w:cs w:val="0"/>
      <w:em w:val="none"/>
      <w:lang w:bidi="ar-SA" w:eastAsia="cs-CZ" w:val="cs-CZ"/>
    </w:rPr>
  </w:style>
  <w:style w:type="character" w:styleId="Číslostránky">
    <w:name w:val="Číslo stránky"/>
    <w:basedOn w:val="Standardnípísmoodstavce"/>
    <w:next w:val="Číslostránky"/>
    <w:autoRedefine w:val="0"/>
    <w:hidden w:val="0"/>
    <w:qFormat w:val="0"/>
    <w:rPr>
      <w:w w:val="100"/>
      <w:position w:val="-1"/>
      <w:effect w:val="none"/>
      <w:vertAlign w:val="baseline"/>
      <w:cs w:val="0"/>
      <w:em w:val="none"/>
      <w:lang/>
    </w:rPr>
  </w:style>
  <w:style w:type="paragraph" w:styleId="Normal(Web)1">
    <w:name w:val="Normal (Web)"/>
    <w:basedOn w:val="Normální"/>
    <w:next w:val="Normal(Web)1"/>
    <w:autoRedefine w:val="0"/>
    <w:hidden w:val="0"/>
    <w:qFormat w:val="0"/>
    <w:pPr>
      <w:suppressAutoHyphens w:val="1"/>
      <w:overflowPunct w:val="0"/>
      <w:autoSpaceDE w:val="0"/>
      <w:autoSpaceDN w:val="0"/>
      <w:adjustRightInd w:val="0"/>
      <w:spacing w:after="100" w:before="100" w:line="1" w:lineRule="atLeast"/>
      <w:ind w:leftChars="-1" w:rightChars="0" w:firstLineChars="-1"/>
      <w:textDirection w:val="btLr"/>
      <w:textAlignment w:val="baseline"/>
      <w:outlineLvl w:val="0"/>
    </w:pPr>
    <w:rPr>
      <w:w w:val="100"/>
      <w:position w:val="-1"/>
      <w:sz w:val="24"/>
      <w:effect w:val="none"/>
      <w:vertAlign w:val="baseline"/>
      <w:cs w:val="0"/>
      <w:em w:val="none"/>
      <w:lang w:bidi="ar-SA" w:eastAsia="cs-CZ" w:val="cs-CZ"/>
    </w:rPr>
  </w:style>
  <w:style w:type="paragraph" w:styleId="Normal(Web)2">
    <w:name w:val="Normal (Web)"/>
    <w:basedOn w:val="Normální"/>
    <w:next w:val="Normal(Web)2"/>
    <w:autoRedefine w:val="0"/>
    <w:hidden w:val="0"/>
    <w:qFormat w:val="0"/>
    <w:pPr>
      <w:suppressAutoHyphens w:val="1"/>
      <w:overflowPunct w:val="0"/>
      <w:autoSpaceDE w:val="0"/>
      <w:autoSpaceDN w:val="0"/>
      <w:adjustRightInd w:val="0"/>
      <w:spacing w:after="100" w:before="100" w:line="1" w:lineRule="atLeast"/>
      <w:ind w:leftChars="-1" w:rightChars="0" w:firstLineChars="-1"/>
      <w:textDirection w:val="btLr"/>
      <w:textAlignment w:val="baseline"/>
      <w:outlineLvl w:val="0"/>
    </w:pPr>
    <w:rPr>
      <w:rFonts w:ascii="Arial Unicode MS" w:hAnsi="Arial Unicode MS"/>
      <w:w w:val="100"/>
      <w:position w:val="-1"/>
      <w:sz w:val="24"/>
      <w:effect w:val="none"/>
      <w:vertAlign w:val="baseline"/>
      <w:cs w:val="0"/>
      <w:em w:val="none"/>
      <w:lang w:bidi="ar-SA" w:eastAsia="cs-CZ" w:val="cs-CZ"/>
    </w:rPr>
  </w:style>
  <w:style w:type="character" w:styleId="fulltext1">
    <w:name w:val="fulltext1"/>
    <w:next w:val="fulltext1"/>
    <w:autoRedefine w:val="0"/>
    <w:hidden w:val="0"/>
    <w:qFormat w:val="0"/>
    <w:rPr>
      <w:rFonts w:ascii="Verdana" w:hAnsi="Verdana"/>
      <w:color w:val="000000"/>
      <w:w w:val="100"/>
      <w:position w:val="-1"/>
      <w:sz w:val="18"/>
      <w:effect w:val="none"/>
      <w:vertAlign w:val="baseline"/>
      <w:cs w:val="0"/>
      <w:em w:val="none"/>
      <w:lang/>
    </w:rPr>
  </w:style>
  <w:style w:type="character" w:styleId="Strong">
    <w:name w:val="Strong"/>
    <w:next w:val="Strong"/>
    <w:autoRedefine w:val="0"/>
    <w:hidden w:val="0"/>
    <w:qFormat w:val="0"/>
    <w:rPr>
      <w:b w:val="1"/>
      <w:w w:val="100"/>
      <w:position w:val="-1"/>
      <w:effect w:val="none"/>
      <w:vertAlign w:val="baseline"/>
      <w:cs w:val="0"/>
      <w:em w:val="none"/>
      <w:lang/>
    </w:rPr>
  </w:style>
  <w:style w:type="paragraph" w:styleId="BodyTextIndent2">
    <w:name w:val="Body Text Indent 2"/>
    <w:basedOn w:val="Normální"/>
    <w:next w:val="BodyTextIndent2"/>
    <w:autoRedefine w:val="0"/>
    <w:hidden w:val="0"/>
    <w:qFormat w:val="0"/>
    <w:pPr>
      <w:suppressAutoHyphens w:val="1"/>
      <w:overflowPunct w:val="0"/>
      <w:autoSpaceDE w:val="0"/>
      <w:autoSpaceDN w:val="0"/>
      <w:adjustRightInd w:val="0"/>
      <w:spacing w:line="1" w:lineRule="atLeast"/>
      <w:ind w:leftChars="-1" w:rightChars="0" w:firstLine="709" w:firstLineChars="-1"/>
      <w:jc w:val="both"/>
      <w:textDirection w:val="btLr"/>
      <w:textAlignment w:val="baseline"/>
      <w:outlineLvl w:val="0"/>
    </w:pPr>
    <w:rPr>
      <w:w w:val="100"/>
      <w:position w:val="-1"/>
      <w:sz w:val="22"/>
      <w:effect w:val="none"/>
      <w:vertAlign w:val="baseline"/>
      <w:cs w:val="0"/>
      <w:em w:val="none"/>
      <w:lang w:bidi="ar-SA" w:eastAsia="cs-CZ" w:val="cs-CZ"/>
    </w:rPr>
  </w:style>
  <w:style w:type="paragraph" w:styleId="BodyText23">
    <w:name w:val="Body Text 2"/>
    <w:basedOn w:val="Normální"/>
    <w:next w:val="BodyText23"/>
    <w:autoRedefine w:val="0"/>
    <w:hidden w:val="0"/>
    <w:qFormat w:val="0"/>
    <w:pPr>
      <w:suppressAutoHyphens w:val="1"/>
      <w:overflowPunct w:val="0"/>
      <w:autoSpaceDE w:val="0"/>
      <w:autoSpaceDN w:val="0"/>
      <w:adjustRightInd w:val="0"/>
      <w:spacing w:line="1" w:lineRule="atLeast"/>
      <w:ind w:leftChars="-1" w:rightChars="0" w:firstLineChars="-1"/>
      <w:jc w:val="both"/>
      <w:textDirection w:val="btLr"/>
      <w:textAlignment w:val="baseline"/>
      <w:outlineLvl w:val="0"/>
    </w:pPr>
    <w:rPr>
      <w:b w:val="1"/>
      <w:color w:val="0000ff"/>
      <w:w w:val="100"/>
      <w:position w:val="-1"/>
      <w:sz w:val="24"/>
      <w:u w:val="single"/>
      <w:effect w:val="none"/>
      <w:vertAlign w:val="baseline"/>
      <w:cs w:val="0"/>
      <w:em w:val="none"/>
      <w:lang w:bidi="ar-SA" w:eastAsia="cs-CZ" w:val="cs-CZ"/>
    </w:rPr>
  </w:style>
  <w:style w:type="paragraph" w:styleId="BodyText2">
    <w:name w:val="Body Text 2"/>
    <w:basedOn w:val="Normální"/>
    <w:next w:val="BodyText2"/>
    <w:autoRedefine w:val="0"/>
    <w:hidden w:val="0"/>
    <w:qFormat w:val="0"/>
    <w:pPr>
      <w:suppressAutoHyphens w:val="1"/>
      <w:overflowPunct w:val="0"/>
      <w:autoSpaceDE w:val="0"/>
      <w:autoSpaceDN w:val="0"/>
      <w:adjustRightInd w:val="0"/>
      <w:spacing w:line="1" w:lineRule="atLeast"/>
      <w:ind w:left="120" w:leftChars="-1" w:rightChars="0" w:firstLineChars="-1"/>
      <w:textDirection w:val="btLr"/>
      <w:textAlignment w:val="baseline"/>
      <w:outlineLvl w:val="0"/>
    </w:pPr>
    <w:rPr>
      <w:b w:val="1"/>
      <w:color w:val="0000ff"/>
      <w:w w:val="100"/>
      <w:position w:val="-1"/>
      <w:sz w:val="24"/>
      <w:u w:val="single"/>
      <w:effect w:val="none"/>
      <w:vertAlign w:val="baseline"/>
      <w:cs w:val="0"/>
      <w:em w:val="none"/>
      <w:lang w:bidi="ar-SA" w:eastAsia="cs-CZ" w:val="cs-CZ"/>
    </w:rPr>
  </w:style>
  <w:style w:type="paragraph" w:styleId="Normal(Web)">
    <w:name w:val="Normal (Web)"/>
    <w:basedOn w:val="Normální"/>
    <w:next w:val="Normal(Web)"/>
    <w:autoRedefine w:val="0"/>
    <w:hidden w:val="0"/>
    <w:qFormat w:val="0"/>
    <w:pPr>
      <w:suppressAutoHyphens w:val="1"/>
      <w:overflowPunct w:val="0"/>
      <w:autoSpaceDE w:val="0"/>
      <w:autoSpaceDN w:val="0"/>
      <w:adjustRightInd w:val="0"/>
      <w:spacing w:after="100" w:before="100" w:line="1" w:lineRule="atLeast"/>
      <w:ind w:leftChars="-1" w:rightChars="0" w:firstLineChars="-1"/>
      <w:textDirection w:val="btLr"/>
      <w:textAlignment w:val="baseline"/>
      <w:outlineLvl w:val="0"/>
    </w:pPr>
    <w:rPr>
      <w:w w:val="100"/>
      <w:position w:val="-1"/>
      <w:sz w:val="24"/>
      <w:effect w:val="none"/>
      <w:vertAlign w:val="baseline"/>
      <w:cs w:val="0"/>
      <w:em w:val="none"/>
      <w:lang w:bidi="ar-SA" w:eastAsia="cs-CZ" w:val="cs-CZ"/>
    </w:rPr>
  </w:style>
  <w:style w:type="paragraph" w:styleId="Odstavecaut">
    <w:name w:val="Odstavec aut"/>
    <w:basedOn w:val="Normální"/>
    <w:next w:val="Odstavecaut"/>
    <w:autoRedefine w:val="0"/>
    <w:hidden w:val="0"/>
    <w:qFormat w:val="0"/>
    <w:pPr>
      <w:tabs>
        <w:tab w:val="num" w:leader="none" w:pos="360"/>
      </w:tabs>
      <w:suppressAutoHyphens w:val="1"/>
      <w:overflowPunct w:val="0"/>
      <w:autoSpaceDE w:val="0"/>
      <w:autoSpaceDN w:val="0"/>
      <w:adjustRightInd w:val="0"/>
      <w:spacing w:before="120" w:line="1" w:lineRule="atLeast"/>
      <w:ind w:leftChars="-1" w:rightChars="0" w:firstLineChars="-1"/>
      <w:jc w:val="both"/>
      <w:textDirection w:val="btLr"/>
      <w:textAlignment w:val="baseline"/>
      <w:outlineLvl w:val="0"/>
    </w:pPr>
    <w:rPr>
      <w:w w:val="100"/>
      <w:position w:val="-1"/>
      <w:sz w:val="24"/>
      <w:effect w:val="none"/>
      <w:vertAlign w:val="baseline"/>
      <w:cs w:val="0"/>
      <w:em w:val="none"/>
      <w:lang w:bidi="ar-SA" w:eastAsia="cs-CZ" w:val="cs-CZ"/>
    </w:rPr>
  </w:style>
  <w:style w:type="character" w:styleId="FontStyle16">
    <w:name w:val="Font Style16"/>
    <w:next w:val="FontStyle16"/>
    <w:autoRedefine w:val="0"/>
    <w:hidden w:val="0"/>
    <w:qFormat w:val="0"/>
    <w:rPr>
      <w:rFonts w:ascii="Times New Roman" w:hAnsi="Times New Roman"/>
      <w:w w:val="100"/>
      <w:position w:val="-1"/>
      <w:sz w:val="22"/>
      <w:effect w:val="none"/>
      <w:vertAlign w:val="baseline"/>
      <w:cs w:val="0"/>
      <w:em w:val="none"/>
      <w:lang/>
    </w:rPr>
  </w:style>
  <w:style w:type="character" w:styleId="FontStyle14">
    <w:name w:val="Font Style14"/>
    <w:next w:val="FontStyle14"/>
    <w:autoRedefine w:val="0"/>
    <w:hidden w:val="0"/>
    <w:qFormat w:val="0"/>
    <w:rPr>
      <w:rFonts w:ascii="Arial" w:hAnsi="Arial"/>
      <w:w w:val="100"/>
      <w:position w:val="-1"/>
      <w:sz w:val="22"/>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footer" Target="footer3.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aoAxXGac7MHjef9J+njvJusVnw==">AMUW2mXh3Kp98xnzpe61tItSujHVDJaxdvSteabMXfSkGfBUOdNsw8pY/jBDdEdTkQ8ICzB1Qdm45yqLL0cqtPKk5+Zao44/lGhiVFKWqLRZlvSm2oCz3U8=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2012-04-10T15:03:00Z</dcterms:created>
  <dc:creator>PaedDr. Jan Mikáč</dc:creator>
</cp:coreProperties>
</file>